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13BE" w14:textId="77777777" w:rsidR="00761852" w:rsidRPr="00553471" w:rsidRDefault="00761852" w:rsidP="00761852">
      <w:pPr>
        <w:pStyle w:val="Header"/>
        <w:jc w:val="center"/>
        <w:rPr>
          <w:sz w:val="22"/>
        </w:rPr>
      </w:pPr>
      <w:r w:rsidRPr="00553471">
        <w:rPr>
          <w:i/>
          <w:noProof/>
          <w:sz w:val="22"/>
          <w:u w:val="single"/>
          <w:lang w:eastAsia="en-GB"/>
        </w:rPr>
        <w:drawing>
          <wp:anchor distT="0" distB="0" distL="114300" distR="114300" simplePos="0" relativeHeight="251671552" behindDoc="0" locked="0" layoutInCell="1" allowOverlap="1" wp14:anchorId="0BC3E4A6" wp14:editId="3D65382F">
            <wp:simplePos x="0" y="0"/>
            <wp:positionH relativeFrom="page">
              <wp:align>center</wp:align>
            </wp:positionH>
            <wp:positionV relativeFrom="page">
              <wp:posOffset>532977</wp:posOffset>
            </wp:positionV>
            <wp:extent cx="3505200" cy="1188720"/>
            <wp:effectExtent l="0" t="0" r="0" b="0"/>
            <wp:wrapTopAndBottom/>
            <wp:docPr id="16" name="Picture 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88720"/>
                    </a:xfrm>
                    <a:prstGeom prst="rect">
                      <a:avLst/>
                    </a:prstGeom>
                    <a:noFill/>
                    <a:ln>
                      <a:noFill/>
                    </a:ln>
                  </pic:spPr>
                </pic:pic>
              </a:graphicData>
            </a:graphic>
          </wp:anchor>
        </w:drawing>
      </w:r>
    </w:p>
    <w:p w14:paraId="20C54973" w14:textId="77777777" w:rsidR="00761852" w:rsidRPr="00553471" w:rsidRDefault="00761852" w:rsidP="00761852">
      <w:pPr>
        <w:pStyle w:val="Header"/>
        <w:jc w:val="center"/>
        <w:rPr>
          <w:b/>
          <w:sz w:val="22"/>
        </w:rPr>
      </w:pPr>
    </w:p>
    <w:p w14:paraId="4B9F8A22" w14:textId="59EAF85B" w:rsidR="00761852" w:rsidRPr="0000526A" w:rsidRDefault="00761852" w:rsidP="00761852">
      <w:pPr>
        <w:pStyle w:val="Header"/>
        <w:jc w:val="center"/>
        <w:rPr>
          <w:b/>
          <w:sz w:val="28"/>
        </w:rPr>
      </w:pPr>
      <w:r w:rsidRPr="0000526A">
        <w:rPr>
          <w:b/>
          <w:sz w:val="28"/>
        </w:rPr>
        <w:t xml:space="preserve">GUILDHALL </w:t>
      </w:r>
      <w:r w:rsidR="00A3703B">
        <w:rPr>
          <w:b/>
          <w:sz w:val="28"/>
        </w:rPr>
        <w:t>SURGERY</w:t>
      </w:r>
      <w:r w:rsidRPr="0000526A">
        <w:rPr>
          <w:b/>
          <w:sz w:val="28"/>
        </w:rPr>
        <w:t xml:space="preserve"> AND PPG NEWSLETTER </w:t>
      </w:r>
    </w:p>
    <w:p w14:paraId="42830D86" w14:textId="12697764" w:rsidR="00EE1057" w:rsidRPr="0000526A" w:rsidRDefault="00207399" w:rsidP="00EE1057">
      <w:pPr>
        <w:pStyle w:val="Header"/>
        <w:jc w:val="center"/>
        <w:rPr>
          <w:b/>
          <w:sz w:val="28"/>
          <w:u w:val="single"/>
        </w:rPr>
      </w:pPr>
      <w:r w:rsidRPr="0000526A">
        <w:rPr>
          <w:b/>
          <w:sz w:val="28"/>
          <w:u w:val="single"/>
        </w:rPr>
        <w:t>WINTER</w:t>
      </w:r>
      <w:r w:rsidR="00EE1057" w:rsidRPr="0000526A">
        <w:rPr>
          <w:b/>
          <w:sz w:val="28"/>
          <w:u w:val="single"/>
        </w:rPr>
        <w:t xml:space="preserve"> 2023</w:t>
      </w:r>
    </w:p>
    <w:p w14:paraId="38AA98FC" w14:textId="77777777" w:rsidR="00FD057E" w:rsidRPr="00207399" w:rsidRDefault="00FD057E" w:rsidP="00EE1057">
      <w:pPr>
        <w:rPr>
          <w:b/>
          <w:color w:val="FF0000"/>
          <w:sz w:val="22"/>
          <w:u w:val="single"/>
        </w:rPr>
      </w:pPr>
    </w:p>
    <w:p w14:paraId="03BBC415" w14:textId="7F26B211" w:rsidR="00EE1057" w:rsidRPr="00207399" w:rsidRDefault="00A3703B" w:rsidP="00EE1057">
      <w:pPr>
        <w:rPr>
          <w:b/>
          <w:sz w:val="22"/>
          <w:u w:val="single"/>
        </w:rPr>
      </w:pPr>
      <w:r>
        <w:rPr>
          <w:b/>
          <w:sz w:val="22"/>
          <w:u w:val="single"/>
        </w:rPr>
        <w:t>SURGERY</w:t>
      </w:r>
      <w:r w:rsidR="00FD057E" w:rsidRPr="00207399">
        <w:rPr>
          <w:b/>
          <w:sz w:val="22"/>
          <w:u w:val="single"/>
        </w:rPr>
        <w:t xml:space="preserve"> UPDATE</w:t>
      </w:r>
    </w:p>
    <w:p w14:paraId="555E0683" w14:textId="700D9EBF" w:rsidR="00EE1057" w:rsidRPr="00207399" w:rsidRDefault="00EE1057" w:rsidP="00EE1057">
      <w:pPr>
        <w:rPr>
          <w:sz w:val="22"/>
        </w:rPr>
      </w:pPr>
      <w:r w:rsidRPr="00207399">
        <w:rPr>
          <w:sz w:val="22"/>
        </w:rPr>
        <w:t xml:space="preserve"> The </w:t>
      </w:r>
      <w:r w:rsidR="00A3703B">
        <w:rPr>
          <w:sz w:val="22"/>
        </w:rPr>
        <w:t>Surgery</w:t>
      </w:r>
      <w:r w:rsidRPr="00207399">
        <w:rPr>
          <w:sz w:val="22"/>
        </w:rPr>
        <w:t xml:space="preserve"> is excited to welcome</w:t>
      </w:r>
      <w:r w:rsidR="007849AD" w:rsidRPr="00207399">
        <w:rPr>
          <w:sz w:val="22"/>
        </w:rPr>
        <w:t xml:space="preserve"> the following new staff </w:t>
      </w:r>
      <w:r w:rsidR="00BD1C6A" w:rsidRPr="00207399">
        <w:rPr>
          <w:sz w:val="22"/>
        </w:rPr>
        <w:t>members:</w:t>
      </w:r>
      <w:r w:rsidRPr="00207399">
        <w:rPr>
          <w:sz w:val="22"/>
        </w:rPr>
        <w:t>-</w:t>
      </w:r>
    </w:p>
    <w:p w14:paraId="2D6C9A95" w14:textId="77777777" w:rsidR="00207399" w:rsidRPr="00207399" w:rsidRDefault="00207399" w:rsidP="00207399">
      <w:pPr>
        <w:pStyle w:val="ListParagraph"/>
        <w:numPr>
          <w:ilvl w:val="0"/>
          <w:numId w:val="2"/>
        </w:numPr>
        <w:rPr>
          <w:sz w:val="22"/>
        </w:rPr>
      </w:pPr>
      <w:r w:rsidRPr="00207399">
        <w:rPr>
          <w:sz w:val="22"/>
        </w:rPr>
        <w:t>Sarah Bloomfield – Reception Manager</w:t>
      </w:r>
    </w:p>
    <w:p w14:paraId="2AA714F7" w14:textId="07669715" w:rsidR="00207399" w:rsidRPr="00207399" w:rsidRDefault="00207399" w:rsidP="009E4129">
      <w:pPr>
        <w:pStyle w:val="ListParagraph"/>
        <w:numPr>
          <w:ilvl w:val="0"/>
          <w:numId w:val="2"/>
        </w:numPr>
        <w:rPr>
          <w:sz w:val="22"/>
        </w:rPr>
      </w:pPr>
      <w:r w:rsidRPr="00207399">
        <w:rPr>
          <w:sz w:val="22"/>
        </w:rPr>
        <w:t>Janine Smith – Receptionist</w:t>
      </w:r>
    </w:p>
    <w:p w14:paraId="748C8D35" w14:textId="5629FB49" w:rsidR="00207399" w:rsidRPr="00207399" w:rsidRDefault="00207399" w:rsidP="009E4129">
      <w:pPr>
        <w:pStyle w:val="ListParagraph"/>
        <w:numPr>
          <w:ilvl w:val="0"/>
          <w:numId w:val="2"/>
        </w:numPr>
        <w:rPr>
          <w:sz w:val="22"/>
        </w:rPr>
      </w:pPr>
      <w:r w:rsidRPr="00207399">
        <w:rPr>
          <w:sz w:val="22"/>
        </w:rPr>
        <w:t>Lisa Barlow – Receptionist</w:t>
      </w:r>
    </w:p>
    <w:p w14:paraId="079AE8C2" w14:textId="2399F65D" w:rsidR="00207399" w:rsidRPr="00207399" w:rsidRDefault="00207399" w:rsidP="009E4129">
      <w:pPr>
        <w:pStyle w:val="ListParagraph"/>
        <w:numPr>
          <w:ilvl w:val="0"/>
          <w:numId w:val="2"/>
        </w:numPr>
        <w:rPr>
          <w:sz w:val="22"/>
        </w:rPr>
      </w:pPr>
      <w:r w:rsidRPr="00207399">
        <w:rPr>
          <w:sz w:val="22"/>
        </w:rPr>
        <w:t>Jan Murphy – Accounts Administrator</w:t>
      </w:r>
    </w:p>
    <w:p w14:paraId="648D1544" w14:textId="77FB95EF" w:rsidR="00207399" w:rsidRPr="00207399" w:rsidRDefault="00207399" w:rsidP="009E4129">
      <w:pPr>
        <w:pStyle w:val="ListParagraph"/>
        <w:numPr>
          <w:ilvl w:val="0"/>
          <w:numId w:val="2"/>
        </w:numPr>
        <w:rPr>
          <w:sz w:val="22"/>
        </w:rPr>
      </w:pPr>
      <w:r w:rsidRPr="00207399">
        <w:rPr>
          <w:sz w:val="22"/>
        </w:rPr>
        <w:t>Gemma King – Health Care Assistant</w:t>
      </w:r>
    </w:p>
    <w:p w14:paraId="1CBCCDC6" w14:textId="0E8A0255" w:rsidR="00411E0D" w:rsidRPr="00411E0D" w:rsidRDefault="0024237C" w:rsidP="00411E0D">
      <w:pPr>
        <w:rPr>
          <w:sz w:val="22"/>
        </w:rPr>
      </w:pPr>
      <w:r>
        <w:rPr>
          <w:sz w:val="22"/>
        </w:rPr>
        <w:t xml:space="preserve">…and we said goodbye recently </w:t>
      </w:r>
      <w:r w:rsidR="00411E0D" w:rsidRPr="00411E0D">
        <w:rPr>
          <w:sz w:val="22"/>
        </w:rPr>
        <w:t xml:space="preserve">to our Practice Manager, Dawn Reader and Lead Practice Nurse Katy Cowling who have worked at the </w:t>
      </w:r>
      <w:r w:rsidR="00A3703B">
        <w:rPr>
          <w:sz w:val="22"/>
        </w:rPr>
        <w:t>Surgery</w:t>
      </w:r>
      <w:r w:rsidR="00411E0D" w:rsidRPr="00411E0D">
        <w:rPr>
          <w:sz w:val="22"/>
        </w:rPr>
        <w:t xml:space="preserve"> for many years. We wish them both well in their new jobs</w:t>
      </w:r>
      <w:r w:rsidR="00411E0D">
        <w:rPr>
          <w:sz w:val="22"/>
        </w:rPr>
        <w:t xml:space="preserve"> and thank them for their contributions </w:t>
      </w:r>
      <w:r w:rsidR="003F0FE7">
        <w:rPr>
          <w:sz w:val="22"/>
        </w:rPr>
        <w:t>over the years.</w:t>
      </w:r>
    </w:p>
    <w:p w14:paraId="7A450014" w14:textId="0FBF8C87" w:rsidR="00411E0D" w:rsidRPr="00411E0D" w:rsidRDefault="003F0FE7" w:rsidP="00411E0D">
      <w:pPr>
        <w:rPr>
          <w:sz w:val="22"/>
        </w:rPr>
      </w:pPr>
      <w:r>
        <w:rPr>
          <w:sz w:val="22"/>
        </w:rPr>
        <w:t>…w</w:t>
      </w:r>
      <w:r w:rsidR="00411E0D" w:rsidRPr="00411E0D">
        <w:rPr>
          <w:sz w:val="22"/>
        </w:rPr>
        <w:t>e are pleased to welcome our new Lead Practice Nurse to the team, Jodie Hammond who will be joining us again.</w:t>
      </w:r>
    </w:p>
    <w:p w14:paraId="6299B2F0" w14:textId="0FEF1032" w:rsidR="00465164" w:rsidRPr="00411E0D" w:rsidRDefault="00763777" w:rsidP="00465164">
      <w:pPr>
        <w:rPr>
          <w:b/>
          <w:sz w:val="22"/>
          <w:u w:val="single"/>
        </w:rPr>
      </w:pPr>
      <w:r w:rsidRPr="0024237C">
        <w:rPr>
          <w:noProof/>
          <w:color w:val="FF0000"/>
          <w:sz w:val="22"/>
          <w:lang w:eastAsia="en-GB"/>
        </w:rPr>
        <w:drawing>
          <wp:anchor distT="0" distB="0" distL="114300" distR="114300" simplePos="0" relativeHeight="251668480" behindDoc="1" locked="0" layoutInCell="1" allowOverlap="1" wp14:anchorId="0D7147B2" wp14:editId="0420C58E">
            <wp:simplePos x="0" y="0"/>
            <wp:positionH relativeFrom="column">
              <wp:posOffset>3903768</wp:posOffset>
            </wp:positionH>
            <wp:positionV relativeFrom="paragraph">
              <wp:posOffset>202988</wp:posOffset>
            </wp:positionV>
            <wp:extent cx="2000885" cy="1126490"/>
            <wp:effectExtent l="0" t="0" r="0" b="0"/>
            <wp:wrapTight wrapText="bothSides">
              <wp:wrapPolygon edited="0">
                <wp:start x="0" y="0"/>
                <wp:lineTo x="0" y="21186"/>
                <wp:lineTo x="21387" y="21186"/>
                <wp:lineTo x="21387" y="0"/>
                <wp:lineTo x="0" y="0"/>
              </wp:wrapPolygon>
            </wp:wrapTight>
            <wp:docPr id="8" name="Picture 8" descr="st-pharmacy-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pharmacy-fir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88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u w:val="single"/>
        </w:rPr>
        <w:t>WINTER PRESSURES / APPOINTMENTS</w:t>
      </w:r>
      <w:r w:rsidR="008305B7">
        <w:rPr>
          <w:b/>
          <w:sz w:val="22"/>
          <w:u w:val="single"/>
        </w:rPr>
        <w:t xml:space="preserve"> /</w:t>
      </w:r>
      <w:r w:rsidR="00CF725C">
        <w:rPr>
          <w:b/>
          <w:sz w:val="22"/>
          <w:u w:val="single"/>
        </w:rPr>
        <w:t xml:space="preserve"> </w:t>
      </w:r>
      <w:r w:rsidR="008305B7">
        <w:rPr>
          <w:b/>
          <w:sz w:val="22"/>
          <w:u w:val="single"/>
        </w:rPr>
        <w:t>CONSENT</w:t>
      </w:r>
    </w:p>
    <w:p w14:paraId="0B543516" w14:textId="7566DFCF" w:rsidR="00763777" w:rsidRDefault="00763777" w:rsidP="00763777">
      <w:pPr>
        <w:rPr>
          <w:sz w:val="22"/>
        </w:rPr>
      </w:pPr>
      <w:r w:rsidRPr="00763777">
        <w:rPr>
          <w:sz w:val="22"/>
        </w:rPr>
        <w:t xml:space="preserve">As </w:t>
      </w:r>
      <w:r>
        <w:rPr>
          <w:sz w:val="22"/>
        </w:rPr>
        <w:t>winter</w:t>
      </w:r>
      <w:r w:rsidRPr="00763777">
        <w:rPr>
          <w:sz w:val="22"/>
        </w:rPr>
        <w:t xml:space="preserve"> approaches</w:t>
      </w:r>
      <w:r w:rsidR="00A3703B">
        <w:rPr>
          <w:sz w:val="22"/>
        </w:rPr>
        <w:t>,</w:t>
      </w:r>
      <w:r w:rsidRPr="00763777">
        <w:rPr>
          <w:sz w:val="22"/>
        </w:rPr>
        <w:t xml:space="preserve"> the </w:t>
      </w:r>
      <w:r w:rsidR="00A3703B">
        <w:rPr>
          <w:sz w:val="22"/>
        </w:rPr>
        <w:t>Surgery</w:t>
      </w:r>
      <w:r w:rsidRPr="00763777">
        <w:rPr>
          <w:sz w:val="22"/>
        </w:rPr>
        <w:t xml:space="preserve"> prepares for the increase of coughs, colds, sore throats and respiratory infections. The majority of these are caused by viral infections and do not re</w:t>
      </w:r>
      <w:r w:rsidR="00B70364">
        <w:rPr>
          <w:sz w:val="22"/>
        </w:rPr>
        <w:t xml:space="preserve">quire antibiotics or a GP visit.  </w:t>
      </w:r>
      <w:r w:rsidRPr="00763777">
        <w:rPr>
          <w:sz w:val="22"/>
        </w:rPr>
        <w:t>In the first instance please do seek advice from your local pharmacist.</w:t>
      </w:r>
      <w:r w:rsidR="00F913FA">
        <w:rPr>
          <w:sz w:val="22"/>
        </w:rPr>
        <w:t xml:space="preserve">  If your cough/cold lasts longer than 3 weeks </w:t>
      </w:r>
      <w:r w:rsidR="008F6B6C">
        <w:rPr>
          <w:sz w:val="22"/>
        </w:rPr>
        <w:t xml:space="preserve">(or sooner if you have underlying health conditions such as </w:t>
      </w:r>
      <w:r w:rsidR="008F6B6C" w:rsidRPr="00F913FA">
        <w:rPr>
          <w:sz w:val="22"/>
        </w:rPr>
        <w:t>autoimmune disease</w:t>
      </w:r>
      <w:r w:rsidR="008F6B6C">
        <w:rPr>
          <w:sz w:val="22"/>
        </w:rPr>
        <w:t>)</w:t>
      </w:r>
      <w:r w:rsidR="008F6B6C">
        <w:rPr>
          <w:sz w:val="22"/>
        </w:rPr>
        <w:t xml:space="preserve">, </w:t>
      </w:r>
      <w:r w:rsidR="00F913FA">
        <w:rPr>
          <w:sz w:val="22"/>
        </w:rPr>
        <w:t xml:space="preserve">please call the </w:t>
      </w:r>
      <w:r w:rsidR="00A3703B">
        <w:rPr>
          <w:sz w:val="22"/>
        </w:rPr>
        <w:t>Surgery</w:t>
      </w:r>
      <w:r w:rsidR="008F6B6C">
        <w:rPr>
          <w:sz w:val="22"/>
        </w:rPr>
        <w:t>.</w:t>
      </w:r>
    </w:p>
    <w:p w14:paraId="3D7279C1" w14:textId="496A4C7F" w:rsidR="009D5BDD" w:rsidRDefault="00AC427F" w:rsidP="00465164">
      <w:pPr>
        <w:rPr>
          <w:sz w:val="22"/>
        </w:rPr>
      </w:pPr>
      <w:r>
        <w:rPr>
          <w:sz w:val="22"/>
        </w:rPr>
        <w:t>If you contact us for an appointment, o</w:t>
      </w:r>
      <w:r w:rsidR="009D5BDD" w:rsidRPr="00411E0D">
        <w:rPr>
          <w:sz w:val="22"/>
        </w:rPr>
        <w:t xml:space="preserve">ur care navigators / reception team triage requests and </w:t>
      </w:r>
      <w:r w:rsidR="00763777">
        <w:rPr>
          <w:sz w:val="22"/>
        </w:rPr>
        <w:t xml:space="preserve">will </w:t>
      </w:r>
      <w:r w:rsidR="009D5BDD" w:rsidRPr="00411E0D">
        <w:rPr>
          <w:sz w:val="22"/>
        </w:rPr>
        <w:t>ask you for a description of your symptoms</w:t>
      </w:r>
      <w:r w:rsidR="00FD057E" w:rsidRPr="00411E0D">
        <w:rPr>
          <w:sz w:val="22"/>
        </w:rPr>
        <w:t>;</w:t>
      </w:r>
      <w:r w:rsidR="009D5BDD" w:rsidRPr="00411E0D">
        <w:rPr>
          <w:sz w:val="22"/>
        </w:rPr>
        <w:t xml:space="preserve"> </w:t>
      </w:r>
      <w:r w:rsidR="009D5BDD" w:rsidRPr="00411E0D">
        <w:rPr>
          <w:b/>
          <w:sz w:val="22"/>
        </w:rPr>
        <w:t>THIS IS AT THE GP’S REQUEST</w:t>
      </w:r>
      <w:r w:rsidR="009D5BDD" w:rsidRPr="00411E0D">
        <w:rPr>
          <w:sz w:val="22"/>
        </w:rPr>
        <w:t xml:space="preserve"> and </w:t>
      </w:r>
      <w:r w:rsidR="00FD057E" w:rsidRPr="00411E0D">
        <w:rPr>
          <w:sz w:val="22"/>
        </w:rPr>
        <w:t xml:space="preserve">will assist in enabling </w:t>
      </w:r>
      <w:r w:rsidR="009D5BDD" w:rsidRPr="00411E0D">
        <w:rPr>
          <w:sz w:val="22"/>
        </w:rPr>
        <w:t xml:space="preserve">them to provide you with the right appointment and treatment with the most appropriate </w:t>
      </w:r>
      <w:proofErr w:type="gramStart"/>
      <w:r w:rsidR="009D5BDD" w:rsidRPr="00411E0D">
        <w:rPr>
          <w:sz w:val="22"/>
        </w:rPr>
        <w:t>member</w:t>
      </w:r>
      <w:proofErr w:type="gramEnd"/>
      <w:r w:rsidR="009D5BDD" w:rsidRPr="00411E0D">
        <w:rPr>
          <w:sz w:val="22"/>
        </w:rPr>
        <w:t xml:space="preserve"> of our clinical team.</w:t>
      </w:r>
    </w:p>
    <w:p w14:paraId="75FC4323" w14:textId="18724A99" w:rsidR="001C012A" w:rsidRPr="00411E0D" w:rsidRDefault="00AC427F" w:rsidP="00465164">
      <w:pPr>
        <w:rPr>
          <w:sz w:val="22"/>
        </w:rPr>
      </w:pPr>
      <w:r w:rsidRPr="00AC427F">
        <w:rPr>
          <w:sz w:val="22"/>
        </w:rPr>
        <w:t>If</w:t>
      </w:r>
      <w:r w:rsidR="001C012A" w:rsidRPr="00411E0D">
        <w:rPr>
          <w:sz w:val="22"/>
        </w:rPr>
        <w:t xml:space="preserve"> you need to act </w:t>
      </w:r>
      <w:r w:rsidRPr="00AC427F">
        <w:rPr>
          <w:b/>
          <w:sz w:val="22"/>
        </w:rPr>
        <w:t>ON BEHALF OF ANOTHER PERSON</w:t>
      </w:r>
      <w:r w:rsidRPr="00411E0D">
        <w:rPr>
          <w:sz w:val="22"/>
        </w:rPr>
        <w:t xml:space="preserve"> </w:t>
      </w:r>
      <w:r w:rsidR="00EF04A4" w:rsidRPr="00411E0D">
        <w:rPr>
          <w:sz w:val="22"/>
        </w:rPr>
        <w:t xml:space="preserve">or discuss their care with us, </w:t>
      </w:r>
      <w:r w:rsidR="004E4301" w:rsidRPr="00411E0D">
        <w:rPr>
          <w:sz w:val="22"/>
        </w:rPr>
        <w:t xml:space="preserve">we </w:t>
      </w:r>
      <w:r w:rsidR="00EF04A4" w:rsidRPr="00411E0D">
        <w:rPr>
          <w:sz w:val="22"/>
        </w:rPr>
        <w:t xml:space="preserve">will </w:t>
      </w:r>
      <w:r w:rsidR="004E4301" w:rsidRPr="00411E0D">
        <w:rPr>
          <w:sz w:val="22"/>
        </w:rPr>
        <w:t xml:space="preserve">need </w:t>
      </w:r>
      <w:r w:rsidR="00A3703B">
        <w:rPr>
          <w:sz w:val="22"/>
        </w:rPr>
        <w:t xml:space="preserve">form 'Consent to Disclose Health Information' completed </w:t>
      </w:r>
      <w:r w:rsidR="004E4301" w:rsidRPr="00411E0D">
        <w:rPr>
          <w:sz w:val="22"/>
        </w:rPr>
        <w:t>by the person</w:t>
      </w:r>
      <w:r w:rsidR="00EF04A4" w:rsidRPr="00411E0D">
        <w:rPr>
          <w:sz w:val="22"/>
        </w:rPr>
        <w:t xml:space="preserve"> </w:t>
      </w:r>
      <w:r w:rsidR="00EF04A4" w:rsidRPr="00411E0D">
        <w:rPr>
          <w:i/>
          <w:sz w:val="22"/>
        </w:rPr>
        <w:t>and</w:t>
      </w:r>
      <w:r w:rsidR="00EF04A4" w:rsidRPr="00411E0D">
        <w:rPr>
          <w:sz w:val="22"/>
        </w:rPr>
        <w:t xml:space="preserve"> witnessed by a 3</w:t>
      </w:r>
      <w:r w:rsidR="00EF04A4" w:rsidRPr="00411E0D">
        <w:rPr>
          <w:sz w:val="22"/>
          <w:vertAlign w:val="superscript"/>
        </w:rPr>
        <w:t>rd</w:t>
      </w:r>
      <w:r w:rsidR="00EF04A4" w:rsidRPr="00411E0D">
        <w:rPr>
          <w:sz w:val="22"/>
        </w:rPr>
        <w:t xml:space="preserve"> party</w:t>
      </w:r>
      <w:r w:rsidR="004E4301" w:rsidRPr="00411E0D">
        <w:rPr>
          <w:sz w:val="22"/>
        </w:rPr>
        <w:t xml:space="preserve">.  The form </w:t>
      </w:r>
      <w:r w:rsidR="001C012A" w:rsidRPr="00411E0D">
        <w:rPr>
          <w:sz w:val="22"/>
        </w:rPr>
        <w:t>is available in the ‘Further Information</w:t>
      </w:r>
      <w:r w:rsidR="00A3703B">
        <w:rPr>
          <w:sz w:val="22"/>
        </w:rPr>
        <w:t>_ Data Protection &amp; Patient Health Record Information</w:t>
      </w:r>
      <w:r w:rsidR="001C012A" w:rsidRPr="00411E0D">
        <w:rPr>
          <w:sz w:val="22"/>
        </w:rPr>
        <w:t>’ section of</w:t>
      </w:r>
      <w:r w:rsidR="004E4301" w:rsidRPr="00411E0D">
        <w:rPr>
          <w:sz w:val="22"/>
        </w:rPr>
        <w:t xml:space="preserve"> </w:t>
      </w:r>
      <w:r w:rsidR="004B7175" w:rsidRPr="00411E0D">
        <w:rPr>
          <w:sz w:val="22"/>
        </w:rPr>
        <w:t>our website</w:t>
      </w:r>
      <w:r w:rsidR="00A3703B">
        <w:rPr>
          <w:sz w:val="22"/>
        </w:rPr>
        <w:t xml:space="preserve">. Alternatively a copy of the form can be collected </w:t>
      </w:r>
      <w:r w:rsidR="004E4301" w:rsidRPr="00411E0D">
        <w:rPr>
          <w:sz w:val="22"/>
        </w:rPr>
        <w:t xml:space="preserve">from </w:t>
      </w:r>
      <w:r w:rsidR="004B7175" w:rsidRPr="00411E0D">
        <w:rPr>
          <w:sz w:val="22"/>
        </w:rPr>
        <w:t>reception</w:t>
      </w:r>
      <w:r w:rsidR="004E4301" w:rsidRPr="00411E0D">
        <w:rPr>
          <w:sz w:val="22"/>
        </w:rPr>
        <w:t xml:space="preserve">. </w:t>
      </w:r>
      <w:r w:rsidR="00E43FB2">
        <w:rPr>
          <w:sz w:val="22"/>
        </w:rPr>
        <w:t xml:space="preserve"> </w:t>
      </w:r>
      <w:r w:rsidRPr="00411E0D">
        <w:rPr>
          <w:b/>
          <w:sz w:val="22"/>
        </w:rPr>
        <w:t>WITHOUT</w:t>
      </w:r>
      <w:r w:rsidR="00EF04A4" w:rsidRPr="00411E0D">
        <w:rPr>
          <w:sz w:val="22"/>
        </w:rPr>
        <w:t xml:space="preserve"> consent on an individual’s Health Record, </w:t>
      </w:r>
      <w:r w:rsidR="00EF04A4" w:rsidRPr="00411E0D">
        <w:rPr>
          <w:b/>
          <w:sz w:val="22"/>
        </w:rPr>
        <w:t>NO</w:t>
      </w:r>
      <w:r w:rsidR="00EF04A4" w:rsidRPr="00411E0D">
        <w:rPr>
          <w:sz w:val="22"/>
        </w:rPr>
        <w:t xml:space="preserve"> members of our team will be able to disclose information or discuss patient care.</w:t>
      </w:r>
    </w:p>
    <w:p w14:paraId="69A88D39" w14:textId="627B4D91" w:rsidR="004E4301" w:rsidRPr="00411E0D" w:rsidRDefault="004E4301" w:rsidP="00465164">
      <w:pPr>
        <w:rPr>
          <w:b/>
          <w:sz w:val="22"/>
          <w:u w:val="single"/>
        </w:rPr>
      </w:pPr>
      <w:r w:rsidRPr="00411E0D">
        <w:rPr>
          <w:b/>
          <w:sz w:val="22"/>
          <w:u w:val="single"/>
        </w:rPr>
        <w:t>WEBSITE</w:t>
      </w:r>
    </w:p>
    <w:p w14:paraId="023EB920" w14:textId="0E7FA182" w:rsidR="004E4301" w:rsidRPr="00411E0D" w:rsidRDefault="00E43FB2" w:rsidP="00465164">
      <w:pPr>
        <w:rPr>
          <w:sz w:val="22"/>
        </w:rPr>
      </w:pPr>
      <w:r w:rsidRPr="00411E0D">
        <w:rPr>
          <w:noProof/>
          <w:sz w:val="22"/>
          <w:lang w:eastAsia="en-GB"/>
        </w:rPr>
        <w:drawing>
          <wp:anchor distT="0" distB="0" distL="114300" distR="114300" simplePos="0" relativeHeight="251664384" behindDoc="1" locked="0" layoutInCell="1" allowOverlap="1" wp14:anchorId="3BC70E35" wp14:editId="1C076904">
            <wp:simplePos x="0" y="0"/>
            <wp:positionH relativeFrom="column">
              <wp:posOffset>3996478</wp:posOffset>
            </wp:positionH>
            <wp:positionV relativeFrom="paragraph">
              <wp:posOffset>201930</wp:posOffset>
            </wp:positionV>
            <wp:extent cx="2112645" cy="833120"/>
            <wp:effectExtent l="0" t="0" r="1905" b="5080"/>
            <wp:wrapTight wrapText="bothSides">
              <wp:wrapPolygon edited="0">
                <wp:start x="0" y="0"/>
                <wp:lineTo x="0" y="21238"/>
                <wp:lineTo x="21425" y="21238"/>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12645" cy="833120"/>
                    </a:xfrm>
                    <a:prstGeom prst="rect">
                      <a:avLst/>
                    </a:prstGeom>
                  </pic:spPr>
                </pic:pic>
              </a:graphicData>
            </a:graphic>
          </wp:anchor>
        </w:drawing>
      </w:r>
      <w:r w:rsidR="004E4301" w:rsidRPr="00411E0D">
        <w:rPr>
          <w:sz w:val="22"/>
        </w:rPr>
        <w:t>Please visit our website f</w:t>
      </w:r>
      <w:r w:rsidR="009F7EB1" w:rsidRPr="00411E0D">
        <w:rPr>
          <w:sz w:val="22"/>
        </w:rPr>
        <w:t>or a host of addition</w:t>
      </w:r>
      <w:r w:rsidR="003C28E6" w:rsidRPr="00411E0D">
        <w:rPr>
          <w:sz w:val="22"/>
        </w:rPr>
        <w:t>al information, forms and links:-</w:t>
      </w:r>
    </w:p>
    <w:p w14:paraId="3B50A5F1" w14:textId="42994F2F" w:rsidR="009F7EB1" w:rsidRPr="00411E0D" w:rsidRDefault="009F7EB1" w:rsidP="00465164">
      <w:pPr>
        <w:rPr>
          <w:sz w:val="22"/>
        </w:rPr>
      </w:pPr>
      <w:r w:rsidRPr="00411E0D">
        <w:rPr>
          <w:sz w:val="22"/>
        </w:rPr>
        <w:t xml:space="preserve">Details </w:t>
      </w:r>
      <w:r w:rsidR="00411E0D" w:rsidRPr="00411E0D">
        <w:rPr>
          <w:sz w:val="22"/>
        </w:rPr>
        <w:t xml:space="preserve">are provided </w:t>
      </w:r>
      <w:r w:rsidRPr="00411E0D">
        <w:rPr>
          <w:sz w:val="22"/>
        </w:rPr>
        <w:t>on how to register for GP online ser</w:t>
      </w:r>
      <w:r w:rsidR="00EF04A4" w:rsidRPr="00411E0D">
        <w:rPr>
          <w:sz w:val="22"/>
        </w:rPr>
        <w:t>vices</w:t>
      </w:r>
      <w:r w:rsidR="00411E0D" w:rsidRPr="00411E0D">
        <w:rPr>
          <w:sz w:val="22"/>
        </w:rPr>
        <w:t>;</w:t>
      </w:r>
      <w:r w:rsidR="003C28E6" w:rsidRPr="00411E0D">
        <w:rPr>
          <w:sz w:val="22"/>
        </w:rPr>
        <w:t xml:space="preserve"> </w:t>
      </w:r>
      <w:r w:rsidRPr="00411E0D">
        <w:rPr>
          <w:sz w:val="22"/>
        </w:rPr>
        <w:t xml:space="preserve">the NHS app can be used to view your medical information, request medication as well as making appointments. </w:t>
      </w:r>
    </w:p>
    <w:p w14:paraId="71DAC83A" w14:textId="52FBC6A7" w:rsidR="008D3527" w:rsidRDefault="00141BDF" w:rsidP="00FD057E">
      <w:pPr>
        <w:rPr>
          <w:sz w:val="22"/>
        </w:rPr>
      </w:pPr>
      <w:r>
        <w:rPr>
          <w:sz w:val="22"/>
        </w:rPr>
        <w:lastRenderedPageBreak/>
        <w:t>If you have a health concern or</w:t>
      </w:r>
      <w:r w:rsidR="00EF04A4" w:rsidRPr="00411E0D">
        <w:rPr>
          <w:sz w:val="22"/>
        </w:rPr>
        <w:t xml:space="preserve"> medical condition and wish to receive advice, guidance </w:t>
      </w:r>
      <w:r w:rsidR="008D3527" w:rsidRPr="00411E0D">
        <w:rPr>
          <w:sz w:val="22"/>
        </w:rPr>
        <w:t xml:space="preserve">or </w:t>
      </w:r>
      <w:r w:rsidR="00EF04A4" w:rsidRPr="00411E0D">
        <w:rPr>
          <w:sz w:val="22"/>
        </w:rPr>
        <w:t>treatment, you can always send us an ‘E’ consult request (see icon).   This is especially useful for repeat medical certificates (</w:t>
      </w:r>
      <w:r w:rsidR="008D3527" w:rsidRPr="00411E0D">
        <w:rPr>
          <w:sz w:val="22"/>
        </w:rPr>
        <w:t>i.e. sick n</w:t>
      </w:r>
      <w:r w:rsidR="00EF04A4" w:rsidRPr="00411E0D">
        <w:rPr>
          <w:sz w:val="22"/>
        </w:rPr>
        <w:t xml:space="preserve">otes). </w:t>
      </w:r>
    </w:p>
    <w:p w14:paraId="1FFAD390" w14:textId="7D445913" w:rsidR="00FD057E" w:rsidRPr="00411E0D" w:rsidRDefault="00FD057E" w:rsidP="00FD057E">
      <w:pPr>
        <w:rPr>
          <w:sz w:val="22"/>
        </w:rPr>
      </w:pPr>
      <w:r w:rsidRPr="00411E0D">
        <w:rPr>
          <w:b/>
          <w:sz w:val="22"/>
          <w:u w:val="single"/>
        </w:rPr>
        <w:t>HOME VISITS</w:t>
      </w:r>
    </w:p>
    <w:p w14:paraId="749310F4" w14:textId="43A38533" w:rsidR="00FD057E" w:rsidRPr="00411E0D" w:rsidRDefault="00FD057E" w:rsidP="00FD057E">
      <w:pPr>
        <w:jc w:val="both"/>
        <w:rPr>
          <w:sz w:val="22"/>
        </w:rPr>
      </w:pPr>
      <w:r w:rsidRPr="00411E0D">
        <w:rPr>
          <w:sz w:val="22"/>
        </w:rPr>
        <w:t xml:space="preserve">If you are housebound and require a home visit, then it is important that you telephone the </w:t>
      </w:r>
      <w:r w:rsidR="00A3703B">
        <w:rPr>
          <w:sz w:val="22"/>
        </w:rPr>
        <w:t>Surgery</w:t>
      </w:r>
      <w:r w:rsidRPr="00411E0D">
        <w:rPr>
          <w:sz w:val="22"/>
        </w:rPr>
        <w:t xml:space="preserve"> </w:t>
      </w:r>
      <w:r w:rsidRPr="00411E0D">
        <w:rPr>
          <w:b/>
          <w:sz w:val="22"/>
          <w:u w:val="single"/>
        </w:rPr>
        <w:t>BEFORE 11AM</w:t>
      </w:r>
      <w:r w:rsidRPr="00411E0D">
        <w:rPr>
          <w:sz w:val="22"/>
        </w:rPr>
        <w:t xml:space="preserve">.  You will still be asked for a description of your symptoms </w:t>
      </w:r>
      <w:r w:rsidR="008D3527" w:rsidRPr="00411E0D">
        <w:rPr>
          <w:sz w:val="22"/>
        </w:rPr>
        <w:t>and i</w:t>
      </w:r>
      <w:r w:rsidRPr="00411E0D">
        <w:rPr>
          <w:sz w:val="22"/>
        </w:rPr>
        <w:t xml:space="preserve">n some cases a clinician may </w:t>
      </w:r>
      <w:r w:rsidR="008D3527" w:rsidRPr="00411E0D">
        <w:rPr>
          <w:sz w:val="22"/>
        </w:rPr>
        <w:t xml:space="preserve">also </w:t>
      </w:r>
      <w:r w:rsidRPr="00411E0D">
        <w:rPr>
          <w:sz w:val="22"/>
        </w:rPr>
        <w:t xml:space="preserve">telephone you prior to a </w:t>
      </w:r>
      <w:r w:rsidR="008D3527" w:rsidRPr="00411E0D">
        <w:rPr>
          <w:sz w:val="22"/>
        </w:rPr>
        <w:t xml:space="preserve">visit for further details. </w:t>
      </w:r>
    </w:p>
    <w:p w14:paraId="48FE5215" w14:textId="77777777" w:rsidR="00465164" w:rsidRPr="00411E0D" w:rsidRDefault="0066345B" w:rsidP="007849AD">
      <w:pPr>
        <w:rPr>
          <w:b/>
          <w:sz w:val="22"/>
          <w:u w:val="single"/>
        </w:rPr>
      </w:pPr>
      <w:r w:rsidRPr="00411E0D">
        <w:rPr>
          <w:b/>
          <w:sz w:val="22"/>
          <w:u w:val="single"/>
        </w:rPr>
        <w:t>LONG TERM CONDITIONS</w:t>
      </w:r>
    </w:p>
    <w:p w14:paraId="5F9FC9C4" w14:textId="0B7BFED5" w:rsidR="00FD057E" w:rsidRPr="00411E0D" w:rsidRDefault="0066345B" w:rsidP="007849AD">
      <w:pPr>
        <w:rPr>
          <w:sz w:val="22"/>
        </w:rPr>
      </w:pPr>
      <w:r w:rsidRPr="00411E0D">
        <w:rPr>
          <w:sz w:val="22"/>
        </w:rPr>
        <w:t>If you have diagnosed long term condition/s (</w:t>
      </w:r>
      <w:r w:rsidR="004B7175" w:rsidRPr="00411E0D">
        <w:rPr>
          <w:sz w:val="22"/>
        </w:rPr>
        <w:t>e.g.</w:t>
      </w:r>
      <w:r w:rsidRPr="00411E0D">
        <w:rPr>
          <w:sz w:val="22"/>
        </w:rPr>
        <w:t xml:space="preserve"> arthritis, asthma, diabetes, epilepsy, angina, heart failure, high blood pressure), the </w:t>
      </w:r>
      <w:r w:rsidR="00A3703B">
        <w:rPr>
          <w:sz w:val="22"/>
        </w:rPr>
        <w:t>Surgery</w:t>
      </w:r>
      <w:r w:rsidRPr="00411E0D">
        <w:rPr>
          <w:sz w:val="22"/>
        </w:rPr>
        <w:t xml:space="preserve"> will be in touch to make an appointment for your annual review</w:t>
      </w:r>
      <w:r w:rsidR="00714FEF" w:rsidRPr="00411E0D">
        <w:rPr>
          <w:sz w:val="22"/>
        </w:rPr>
        <w:t xml:space="preserve"> (by month of birth order).  In</w:t>
      </w:r>
      <w:r w:rsidRPr="00411E0D">
        <w:rPr>
          <w:sz w:val="22"/>
        </w:rPr>
        <w:t xml:space="preserve"> some </w:t>
      </w:r>
      <w:r w:rsidR="00714FEF" w:rsidRPr="00411E0D">
        <w:rPr>
          <w:sz w:val="22"/>
        </w:rPr>
        <w:t>cases</w:t>
      </w:r>
      <w:r w:rsidRPr="00411E0D">
        <w:rPr>
          <w:sz w:val="22"/>
        </w:rPr>
        <w:t xml:space="preserve">, blood test results will be required </w:t>
      </w:r>
      <w:r w:rsidR="00714FEF" w:rsidRPr="00411E0D">
        <w:rPr>
          <w:sz w:val="22"/>
        </w:rPr>
        <w:t xml:space="preserve">prior to the review and if necessary, </w:t>
      </w:r>
      <w:r w:rsidRPr="00411E0D">
        <w:rPr>
          <w:sz w:val="22"/>
        </w:rPr>
        <w:t xml:space="preserve">a blood test form </w:t>
      </w:r>
      <w:r w:rsidR="00714FEF" w:rsidRPr="00411E0D">
        <w:rPr>
          <w:sz w:val="22"/>
        </w:rPr>
        <w:t xml:space="preserve">will be provided </w:t>
      </w:r>
      <w:r w:rsidR="00141BDF">
        <w:rPr>
          <w:sz w:val="22"/>
        </w:rPr>
        <w:t xml:space="preserve">for </w:t>
      </w:r>
      <w:r w:rsidRPr="00411E0D">
        <w:rPr>
          <w:sz w:val="22"/>
        </w:rPr>
        <w:t>you to book directly</w:t>
      </w:r>
      <w:r w:rsidR="00714FEF" w:rsidRPr="00411E0D">
        <w:rPr>
          <w:sz w:val="22"/>
        </w:rPr>
        <w:t xml:space="preserve">. </w:t>
      </w:r>
    </w:p>
    <w:p w14:paraId="100C51C0" w14:textId="7947F711" w:rsidR="00116A10" w:rsidRPr="00411E0D" w:rsidRDefault="00116A10" w:rsidP="00116A10">
      <w:pPr>
        <w:rPr>
          <w:b/>
          <w:sz w:val="22"/>
          <w:u w:val="single"/>
        </w:rPr>
      </w:pPr>
      <w:r w:rsidRPr="00411E0D">
        <w:rPr>
          <w:b/>
          <w:sz w:val="22"/>
          <w:u w:val="single"/>
        </w:rPr>
        <w:t>IMPORTANT – MEDICATION REVIEWS</w:t>
      </w:r>
    </w:p>
    <w:p w14:paraId="43A8FBA8" w14:textId="48FE540E" w:rsidR="00116A10" w:rsidRDefault="00116A10" w:rsidP="00116A10">
      <w:pPr>
        <w:rPr>
          <w:sz w:val="22"/>
        </w:rPr>
      </w:pPr>
      <w:r w:rsidRPr="00411E0D">
        <w:rPr>
          <w:sz w:val="22"/>
        </w:rPr>
        <w:t xml:space="preserve">For patients on regular medication, it is really important you have an annual review with </w:t>
      </w:r>
      <w:r w:rsidR="00C0294B" w:rsidRPr="00411E0D">
        <w:rPr>
          <w:sz w:val="22"/>
        </w:rPr>
        <w:t xml:space="preserve">one of our nurses or </w:t>
      </w:r>
      <w:r w:rsidRPr="00411E0D">
        <w:rPr>
          <w:sz w:val="22"/>
        </w:rPr>
        <w:t xml:space="preserve">clinical </w:t>
      </w:r>
      <w:r w:rsidR="00C0294B" w:rsidRPr="00411E0D">
        <w:rPr>
          <w:sz w:val="22"/>
        </w:rPr>
        <w:t xml:space="preserve">pharmacist </w:t>
      </w:r>
      <w:r w:rsidRPr="00411E0D">
        <w:rPr>
          <w:sz w:val="22"/>
        </w:rPr>
        <w:t xml:space="preserve">team. This is to ensure your medication is current and up to date and </w:t>
      </w:r>
      <w:r w:rsidR="00B23925" w:rsidRPr="00411E0D">
        <w:rPr>
          <w:sz w:val="22"/>
        </w:rPr>
        <w:t>enable you to</w:t>
      </w:r>
      <w:r w:rsidR="008B39E6" w:rsidRPr="00411E0D">
        <w:rPr>
          <w:sz w:val="22"/>
        </w:rPr>
        <w:t xml:space="preserve"> </w:t>
      </w:r>
      <w:r w:rsidRPr="00411E0D">
        <w:rPr>
          <w:sz w:val="22"/>
        </w:rPr>
        <w:t xml:space="preserve">continue to request repeat prescriptions. If you have not </w:t>
      </w:r>
      <w:r w:rsidR="00B23925" w:rsidRPr="00411E0D">
        <w:rPr>
          <w:sz w:val="22"/>
        </w:rPr>
        <w:t xml:space="preserve">had </w:t>
      </w:r>
      <w:r w:rsidRPr="00411E0D">
        <w:rPr>
          <w:sz w:val="22"/>
        </w:rPr>
        <w:t xml:space="preserve">this appointment please be aware that your prescription request may be delayed. </w:t>
      </w:r>
      <w:r w:rsidR="00C0294B" w:rsidRPr="00411E0D">
        <w:rPr>
          <w:sz w:val="22"/>
        </w:rPr>
        <w:t xml:space="preserve">You may also be required to have an annual blood test before this appointment.  When booking please advise the prescribing </w:t>
      </w:r>
      <w:r w:rsidR="00B23925" w:rsidRPr="00411E0D">
        <w:rPr>
          <w:sz w:val="22"/>
        </w:rPr>
        <w:t xml:space="preserve">or reception </w:t>
      </w:r>
      <w:r w:rsidR="00C0294B" w:rsidRPr="00411E0D">
        <w:rPr>
          <w:sz w:val="22"/>
        </w:rPr>
        <w:t>team the date your blood test has been booked</w:t>
      </w:r>
      <w:r w:rsidR="00B23925" w:rsidRPr="00411E0D">
        <w:rPr>
          <w:sz w:val="22"/>
        </w:rPr>
        <w:t xml:space="preserve"> for so they can arrange your review following this. (</w:t>
      </w:r>
      <w:r w:rsidRPr="00411E0D">
        <w:rPr>
          <w:sz w:val="22"/>
        </w:rPr>
        <w:t xml:space="preserve">The date your medication review is </w:t>
      </w:r>
      <w:r w:rsidR="00C0294B" w:rsidRPr="00411E0D">
        <w:rPr>
          <w:sz w:val="22"/>
        </w:rPr>
        <w:t xml:space="preserve">due is </w:t>
      </w:r>
      <w:r w:rsidR="00B23925" w:rsidRPr="00411E0D">
        <w:rPr>
          <w:sz w:val="22"/>
        </w:rPr>
        <w:t xml:space="preserve">shown </w:t>
      </w:r>
      <w:r w:rsidRPr="00411E0D">
        <w:rPr>
          <w:sz w:val="22"/>
        </w:rPr>
        <w:t>on your repeat prescription form</w:t>
      </w:r>
      <w:r w:rsidR="00B23925" w:rsidRPr="00411E0D">
        <w:rPr>
          <w:sz w:val="22"/>
        </w:rPr>
        <w:t>/s</w:t>
      </w:r>
      <w:r w:rsidRPr="00411E0D">
        <w:rPr>
          <w:sz w:val="22"/>
        </w:rPr>
        <w:t>.</w:t>
      </w:r>
      <w:r w:rsidR="00B23925" w:rsidRPr="00411E0D">
        <w:rPr>
          <w:sz w:val="22"/>
        </w:rPr>
        <w:t>)</w:t>
      </w:r>
    </w:p>
    <w:p w14:paraId="44CB2BC1" w14:textId="5AE1D3AF" w:rsidR="00BD1C6A" w:rsidRPr="00763777" w:rsidRDefault="00C0294B" w:rsidP="00BD1C6A">
      <w:pPr>
        <w:rPr>
          <w:b/>
          <w:sz w:val="22"/>
          <w:u w:val="single"/>
        </w:rPr>
      </w:pPr>
      <w:r w:rsidRPr="00763777">
        <w:rPr>
          <w:b/>
          <w:sz w:val="22"/>
          <w:u w:val="single"/>
        </w:rPr>
        <w:t>INFECTION CONTROL</w:t>
      </w:r>
      <w:r w:rsidR="0024237C" w:rsidRPr="00763777">
        <w:rPr>
          <w:b/>
          <w:sz w:val="22"/>
          <w:u w:val="single"/>
        </w:rPr>
        <w:t xml:space="preserve"> &amp; COVID 19</w:t>
      </w:r>
    </w:p>
    <w:p w14:paraId="3133CE86" w14:textId="0CF82D22" w:rsidR="00763777" w:rsidRPr="00763777" w:rsidRDefault="00763777" w:rsidP="00763777">
      <w:pPr>
        <w:rPr>
          <w:sz w:val="22"/>
        </w:rPr>
      </w:pPr>
      <w:r w:rsidRPr="00763777">
        <w:rPr>
          <w:sz w:val="22"/>
        </w:rPr>
        <w:t xml:space="preserve">Guidance from the government and NHS regarding infection control measures in the </w:t>
      </w:r>
      <w:r w:rsidR="00A3703B">
        <w:rPr>
          <w:sz w:val="22"/>
        </w:rPr>
        <w:t>Surgery</w:t>
      </w:r>
      <w:r w:rsidRPr="00763777">
        <w:rPr>
          <w:sz w:val="22"/>
        </w:rPr>
        <w:t xml:space="preserve"> have not changed but we urge all patients to be vigilant with their hand hygiene; hand gel is still available in reception. At any time in the waiting room we may have elderly patients or those people with a weakened immune system, so if you have any of the below symptoms we ask that you please </w:t>
      </w:r>
      <w:r w:rsidRPr="00763777">
        <w:rPr>
          <w:b/>
          <w:sz w:val="22"/>
        </w:rPr>
        <w:t>DO NOT</w:t>
      </w:r>
      <w:r w:rsidRPr="00763777">
        <w:rPr>
          <w:sz w:val="22"/>
        </w:rPr>
        <w:t xml:space="preserve"> attend the </w:t>
      </w:r>
      <w:r w:rsidR="00A3703B">
        <w:rPr>
          <w:sz w:val="22"/>
        </w:rPr>
        <w:t>Surgery</w:t>
      </w:r>
      <w:r w:rsidRPr="00763777">
        <w:rPr>
          <w:sz w:val="22"/>
        </w:rPr>
        <w:t xml:space="preserve"> and instead request a telephone appointment. </w:t>
      </w:r>
    </w:p>
    <w:p w14:paraId="2B86BA68" w14:textId="7BDD8036" w:rsidR="00763777" w:rsidRPr="00763777" w:rsidRDefault="00763777" w:rsidP="00763777">
      <w:pPr>
        <w:rPr>
          <w:sz w:val="22"/>
        </w:rPr>
      </w:pPr>
      <w:r w:rsidRPr="00763777">
        <w:rPr>
          <w:sz w:val="22"/>
        </w:rPr>
        <w:t>COVID-19 symptoms can include:</w:t>
      </w:r>
    </w:p>
    <w:p w14:paraId="6AA9E572" w14:textId="77777777" w:rsidR="00763777" w:rsidRPr="00763777" w:rsidRDefault="00763777" w:rsidP="00763777">
      <w:pPr>
        <w:numPr>
          <w:ilvl w:val="0"/>
          <w:numId w:val="5"/>
        </w:numPr>
        <w:spacing w:after="0" w:line="240" w:lineRule="auto"/>
        <w:rPr>
          <w:sz w:val="22"/>
        </w:rPr>
      </w:pPr>
      <w:r w:rsidRPr="00763777">
        <w:rPr>
          <w:sz w:val="22"/>
        </w:rPr>
        <w:t>a high temperature or shivering (chills) – a high temperature means you feel hot to touch on your chest or back (you do not need to measure your temperature)</w:t>
      </w:r>
    </w:p>
    <w:p w14:paraId="12D43310" w14:textId="77777777" w:rsidR="00763777" w:rsidRPr="00763777" w:rsidRDefault="00763777" w:rsidP="00763777">
      <w:pPr>
        <w:numPr>
          <w:ilvl w:val="0"/>
          <w:numId w:val="5"/>
        </w:numPr>
        <w:spacing w:after="0" w:line="240" w:lineRule="auto"/>
        <w:rPr>
          <w:sz w:val="22"/>
        </w:rPr>
      </w:pPr>
      <w:r w:rsidRPr="00763777">
        <w:rPr>
          <w:sz w:val="22"/>
        </w:rPr>
        <w:t>a new, continuous cough – this means coughing a lot for more than an hour, or 3 or more coughing episodes in 24 hours</w:t>
      </w:r>
    </w:p>
    <w:p w14:paraId="71B7AED2" w14:textId="0461D242" w:rsidR="00763777" w:rsidRPr="00763777" w:rsidRDefault="00763777" w:rsidP="00763777">
      <w:pPr>
        <w:numPr>
          <w:ilvl w:val="0"/>
          <w:numId w:val="5"/>
        </w:numPr>
        <w:spacing w:after="0" w:line="240" w:lineRule="auto"/>
        <w:ind w:left="714" w:hanging="357"/>
        <w:rPr>
          <w:sz w:val="22"/>
        </w:rPr>
      </w:pPr>
      <w:r w:rsidRPr="00763777">
        <w:rPr>
          <w:sz w:val="22"/>
        </w:rPr>
        <w:t>a loss or change to your sense of smell or taste</w:t>
      </w:r>
    </w:p>
    <w:p w14:paraId="2EBAAF78" w14:textId="79A4D7E0" w:rsidR="00763777" w:rsidRPr="00763777" w:rsidRDefault="00763777" w:rsidP="00763777">
      <w:pPr>
        <w:numPr>
          <w:ilvl w:val="0"/>
          <w:numId w:val="5"/>
        </w:numPr>
        <w:spacing w:after="0" w:line="240" w:lineRule="auto"/>
        <w:ind w:left="714" w:hanging="357"/>
        <w:rPr>
          <w:sz w:val="22"/>
        </w:rPr>
      </w:pPr>
      <w:r w:rsidRPr="00763777">
        <w:rPr>
          <w:sz w:val="22"/>
        </w:rPr>
        <w:t>shortness of breath</w:t>
      </w:r>
    </w:p>
    <w:p w14:paraId="4AEA47C4" w14:textId="77777777" w:rsidR="00763777" w:rsidRPr="00763777" w:rsidRDefault="00763777" w:rsidP="00763777">
      <w:pPr>
        <w:numPr>
          <w:ilvl w:val="0"/>
          <w:numId w:val="5"/>
        </w:numPr>
        <w:spacing w:after="0" w:line="240" w:lineRule="auto"/>
        <w:ind w:left="714" w:hanging="357"/>
        <w:rPr>
          <w:sz w:val="22"/>
        </w:rPr>
      </w:pPr>
      <w:r w:rsidRPr="00763777">
        <w:rPr>
          <w:sz w:val="22"/>
        </w:rPr>
        <w:t>feeling tired or exhausted</w:t>
      </w:r>
    </w:p>
    <w:p w14:paraId="18CFF463" w14:textId="53448B68" w:rsidR="00763777" w:rsidRPr="00763777" w:rsidRDefault="00763777" w:rsidP="00763777">
      <w:pPr>
        <w:numPr>
          <w:ilvl w:val="0"/>
          <w:numId w:val="5"/>
        </w:numPr>
        <w:spacing w:after="0" w:line="240" w:lineRule="auto"/>
        <w:ind w:left="714" w:hanging="357"/>
        <w:rPr>
          <w:sz w:val="22"/>
        </w:rPr>
      </w:pPr>
      <w:r w:rsidRPr="00763777">
        <w:rPr>
          <w:sz w:val="22"/>
        </w:rPr>
        <w:t>an aching body</w:t>
      </w:r>
    </w:p>
    <w:p w14:paraId="7CDF26B2" w14:textId="77777777" w:rsidR="00763777" w:rsidRPr="00763777" w:rsidRDefault="00763777" w:rsidP="00763777">
      <w:pPr>
        <w:numPr>
          <w:ilvl w:val="0"/>
          <w:numId w:val="5"/>
        </w:numPr>
        <w:spacing w:after="0" w:line="240" w:lineRule="auto"/>
        <w:ind w:left="714" w:hanging="357"/>
        <w:rPr>
          <w:sz w:val="22"/>
        </w:rPr>
      </w:pPr>
      <w:r w:rsidRPr="00763777">
        <w:rPr>
          <w:sz w:val="22"/>
        </w:rPr>
        <w:t>a headache</w:t>
      </w:r>
    </w:p>
    <w:p w14:paraId="17DC655D" w14:textId="6F6F1571" w:rsidR="00763777" w:rsidRPr="00763777" w:rsidRDefault="00763777" w:rsidP="00763777">
      <w:pPr>
        <w:numPr>
          <w:ilvl w:val="0"/>
          <w:numId w:val="5"/>
        </w:numPr>
        <w:spacing w:after="0" w:line="240" w:lineRule="auto"/>
        <w:ind w:left="714" w:hanging="357"/>
        <w:rPr>
          <w:sz w:val="22"/>
        </w:rPr>
      </w:pPr>
      <w:r w:rsidRPr="00763777">
        <w:rPr>
          <w:sz w:val="22"/>
        </w:rPr>
        <w:t>a sore throat</w:t>
      </w:r>
    </w:p>
    <w:p w14:paraId="7D296D6F" w14:textId="77777777" w:rsidR="00763777" w:rsidRPr="00763777" w:rsidRDefault="00763777" w:rsidP="00763777">
      <w:pPr>
        <w:numPr>
          <w:ilvl w:val="0"/>
          <w:numId w:val="5"/>
        </w:numPr>
        <w:spacing w:after="0" w:line="240" w:lineRule="auto"/>
        <w:ind w:left="714" w:hanging="357"/>
        <w:rPr>
          <w:sz w:val="22"/>
        </w:rPr>
      </w:pPr>
      <w:r w:rsidRPr="00763777">
        <w:rPr>
          <w:sz w:val="22"/>
        </w:rPr>
        <w:t>a blocked or runny nose</w:t>
      </w:r>
    </w:p>
    <w:p w14:paraId="3958348F" w14:textId="40CC4A2C" w:rsidR="00763777" w:rsidRPr="00763777" w:rsidRDefault="00763777" w:rsidP="00763777">
      <w:pPr>
        <w:numPr>
          <w:ilvl w:val="0"/>
          <w:numId w:val="5"/>
        </w:numPr>
        <w:spacing w:after="0" w:line="240" w:lineRule="auto"/>
        <w:ind w:left="714" w:hanging="357"/>
        <w:rPr>
          <w:sz w:val="22"/>
        </w:rPr>
      </w:pPr>
      <w:r w:rsidRPr="00763777">
        <w:rPr>
          <w:sz w:val="22"/>
        </w:rPr>
        <w:t>loss of appetite</w:t>
      </w:r>
    </w:p>
    <w:p w14:paraId="07E527E5" w14:textId="77777777" w:rsidR="00763777" w:rsidRPr="00763777" w:rsidRDefault="00763777" w:rsidP="00763777">
      <w:pPr>
        <w:numPr>
          <w:ilvl w:val="0"/>
          <w:numId w:val="5"/>
        </w:numPr>
        <w:spacing w:after="0" w:line="240" w:lineRule="auto"/>
        <w:ind w:left="714" w:hanging="357"/>
        <w:rPr>
          <w:sz w:val="22"/>
        </w:rPr>
      </w:pPr>
      <w:r w:rsidRPr="00763777">
        <w:rPr>
          <w:sz w:val="22"/>
        </w:rPr>
        <w:t>diarrhoea</w:t>
      </w:r>
    </w:p>
    <w:p w14:paraId="7D383CC7" w14:textId="24F89514" w:rsidR="00763777" w:rsidRPr="00763777" w:rsidRDefault="00763777" w:rsidP="00763777">
      <w:pPr>
        <w:numPr>
          <w:ilvl w:val="0"/>
          <w:numId w:val="5"/>
        </w:numPr>
        <w:spacing w:after="0" w:line="240" w:lineRule="auto"/>
        <w:ind w:left="714" w:hanging="357"/>
        <w:rPr>
          <w:sz w:val="22"/>
        </w:rPr>
      </w:pPr>
      <w:r w:rsidRPr="00763777">
        <w:rPr>
          <w:sz w:val="22"/>
        </w:rPr>
        <w:t>feeling sick or being sick</w:t>
      </w:r>
    </w:p>
    <w:p w14:paraId="3CA2755F" w14:textId="77777777" w:rsidR="00763777" w:rsidRDefault="00763777" w:rsidP="00BD1C6A">
      <w:pPr>
        <w:rPr>
          <w:color w:val="FF0000"/>
          <w:sz w:val="22"/>
        </w:rPr>
      </w:pPr>
    </w:p>
    <w:p w14:paraId="09D59EF8" w14:textId="2FA2798C" w:rsidR="00B46BBC" w:rsidRDefault="00763777" w:rsidP="00BD1C6A">
      <w:pPr>
        <w:rPr>
          <w:sz w:val="22"/>
        </w:rPr>
      </w:pPr>
      <w:r w:rsidRPr="00763777">
        <w:rPr>
          <w:sz w:val="22"/>
        </w:rPr>
        <w:t xml:space="preserve">See - </w:t>
      </w:r>
      <w:hyperlink r:id="rId10" w:history="1">
        <w:r w:rsidR="0024237C" w:rsidRPr="0024237C">
          <w:rPr>
            <w:rStyle w:val="Hyperlink"/>
            <w:sz w:val="22"/>
          </w:rPr>
          <w:t>https://www.nhs.uk/conditions/covid-19/covid-19-symptoms-and-what-to-do/</w:t>
        </w:r>
      </w:hyperlink>
      <w:r>
        <w:rPr>
          <w:color w:val="FF0000"/>
          <w:sz w:val="22"/>
        </w:rPr>
        <w:t xml:space="preserve"> </w:t>
      </w:r>
      <w:r w:rsidRPr="00763777">
        <w:rPr>
          <w:sz w:val="22"/>
        </w:rPr>
        <w:t xml:space="preserve">for latest information. </w:t>
      </w:r>
      <w:r w:rsidR="0024237C" w:rsidRPr="00763777">
        <w:rPr>
          <w:sz w:val="22"/>
        </w:rPr>
        <w:t xml:space="preserve"> </w:t>
      </w:r>
    </w:p>
    <w:p w14:paraId="16D3EF89" w14:textId="5B9922A0" w:rsidR="00763777" w:rsidRDefault="00763777" w:rsidP="00BD1C6A">
      <w:pPr>
        <w:rPr>
          <w:sz w:val="22"/>
        </w:rPr>
      </w:pPr>
    </w:p>
    <w:p w14:paraId="1CD23562" w14:textId="55F1FC25" w:rsidR="00763777" w:rsidRPr="0024237C" w:rsidRDefault="00763777" w:rsidP="00BD1C6A">
      <w:pPr>
        <w:rPr>
          <w:color w:val="FF0000"/>
          <w:sz w:val="22"/>
        </w:rPr>
      </w:pPr>
    </w:p>
    <w:p w14:paraId="30C8FE47" w14:textId="77777777" w:rsidR="00E5143C" w:rsidRDefault="00E5143C" w:rsidP="002221CA">
      <w:pPr>
        <w:rPr>
          <w:b/>
          <w:noProof/>
          <w:color w:val="FF0000"/>
          <w:sz w:val="22"/>
          <w:u w:val="single"/>
          <w:lang w:eastAsia="en-GB"/>
        </w:rPr>
      </w:pPr>
    </w:p>
    <w:p w14:paraId="21590D8F" w14:textId="77777777" w:rsidR="00E5143C" w:rsidRDefault="00E5143C" w:rsidP="002221CA">
      <w:pPr>
        <w:rPr>
          <w:b/>
          <w:noProof/>
          <w:color w:val="FF0000"/>
          <w:sz w:val="22"/>
          <w:u w:val="single"/>
          <w:lang w:eastAsia="en-GB"/>
        </w:rPr>
      </w:pPr>
    </w:p>
    <w:p w14:paraId="28C09FC4" w14:textId="77777777" w:rsidR="00E5143C" w:rsidRDefault="00E5143C" w:rsidP="002221CA">
      <w:pPr>
        <w:rPr>
          <w:b/>
          <w:noProof/>
          <w:color w:val="FF0000"/>
          <w:sz w:val="22"/>
          <w:u w:val="single"/>
          <w:lang w:eastAsia="en-GB"/>
        </w:rPr>
      </w:pPr>
    </w:p>
    <w:p w14:paraId="11251E92" w14:textId="77777777" w:rsidR="00E5143C" w:rsidRDefault="00E5143C" w:rsidP="002221CA">
      <w:pPr>
        <w:rPr>
          <w:b/>
          <w:noProof/>
          <w:color w:val="FF0000"/>
          <w:sz w:val="22"/>
          <w:u w:val="single"/>
          <w:lang w:eastAsia="en-GB"/>
        </w:rPr>
      </w:pPr>
    </w:p>
    <w:p w14:paraId="401779C4" w14:textId="5323575F" w:rsidR="00465164" w:rsidRPr="00F938AF" w:rsidRDefault="00997512" w:rsidP="002221CA">
      <w:pPr>
        <w:rPr>
          <w:sz w:val="22"/>
        </w:rPr>
      </w:pPr>
      <w:r w:rsidRPr="00F938AF">
        <w:rPr>
          <w:b/>
          <w:noProof/>
          <w:sz w:val="22"/>
          <w:u w:val="single"/>
          <w:lang w:eastAsia="en-GB"/>
        </w:rPr>
        <w:drawing>
          <wp:anchor distT="0" distB="0" distL="114300" distR="114300" simplePos="0" relativeHeight="251658240" behindDoc="1" locked="0" layoutInCell="1" allowOverlap="1" wp14:anchorId="06070D6E" wp14:editId="1A3DC029">
            <wp:simplePos x="0" y="0"/>
            <wp:positionH relativeFrom="margin">
              <wp:posOffset>5098415</wp:posOffset>
            </wp:positionH>
            <wp:positionV relativeFrom="paragraph">
              <wp:posOffset>242781</wp:posOffset>
            </wp:positionV>
            <wp:extent cx="960120" cy="1173480"/>
            <wp:effectExtent l="0" t="0" r="0" b="7620"/>
            <wp:wrapTight wrapText="bothSides">
              <wp:wrapPolygon edited="0">
                <wp:start x="0" y="0"/>
                <wp:lineTo x="0" y="21390"/>
                <wp:lineTo x="21000" y="21390"/>
                <wp:lineTo x="21000" y="0"/>
                <wp:lineTo x="0" y="0"/>
              </wp:wrapPolygon>
            </wp:wrapTight>
            <wp:docPr id="2" name="Picture 2" descr="cid:F2CCE271-BE11-489B-879A-7DC2ED9F52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CCE271-BE11-489B-879A-7DC2ED9F52E8" descr="cid:F2CCE271-BE11-489B-879A-7DC2ED9F52E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6012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FB2" w:rsidRPr="00F938AF">
        <w:rPr>
          <w:b/>
          <w:noProof/>
          <w:sz w:val="22"/>
          <w:u w:val="single"/>
          <w:lang w:eastAsia="en-GB"/>
        </w:rPr>
        <w:t xml:space="preserve">HOT TOPICS &amp; </w:t>
      </w:r>
      <w:r w:rsidR="00411E0D" w:rsidRPr="00F938AF">
        <w:rPr>
          <w:b/>
          <w:noProof/>
          <w:sz w:val="22"/>
          <w:u w:val="single"/>
          <w:lang w:eastAsia="en-GB"/>
        </w:rPr>
        <w:t>GOODBYE</w:t>
      </w:r>
      <w:r w:rsidR="002221CA" w:rsidRPr="00F938AF">
        <w:rPr>
          <w:sz w:val="22"/>
        </w:rPr>
        <w:t xml:space="preserve"> </w:t>
      </w:r>
      <w:r w:rsidR="002221CA" w:rsidRPr="00F938AF">
        <w:rPr>
          <w:i/>
          <w:sz w:val="22"/>
        </w:rPr>
        <w:t>by</w:t>
      </w:r>
      <w:r w:rsidR="002221CA" w:rsidRPr="00F938AF">
        <w:rPr>
          <w:b/>
          <w:sz w:val="22"/>
        </w:rPr>
        <w:t xml:space="preserve"> </w:t>
      </w:r>
      <w:r w:rsidR="00465164" w:rsidRPr="00F938AF">
        <w:rPr>
          <w:i/>
          <w:sz w:val="22"/>
        </w:rPr>
        <w:t>Katy Cowling,</w:t>
      </w:r>
      <w:r w:rsidR="002221CA" w:rsidRPr="00F938AF">
        <w:rPr>
          <w:i/>
          <w:sz w:val="22"/>
        </w:rPr>
        <w:t xml:space="preserve"> </w:t>
      </w:r>
      <w:r w:rsidR="00411E0D" w:rsidRPr="00F938AF">
        <w:rPr>
          <w:i/>
          <w:sz w:val="22"/>
        </w:rPr>
        <w:t xml:space="preserve">Previous </w:t>
      </w:r>
      <w:r w:rsidR="00465164" w:rsidRPr="00F938AF">
        <w:rPr>
          <w:i/>
          <w:sz w:val="22"/>
        </w:rPr>
        <w:t>Lead Practice Nurse</w:t>
      </w:r>
      <w:r w:rsidR="00465164" w:rsidRPr="00F938AF">
        <w:rPr>
          <w:sz w:val="22"/>
        </w:rPr>
        <w:t xml:space="preserve"> </w:t>
      </w:r>
    </w:p>
    <w:p w14:paraId="70BAB666" w14:textId="132C8FE9" w:rsidR="00E43FB2" w:rsidRPr="00F938AF" w:rsidRDefault="00E43FB2" w:rsidP="00E43FB2">
      <w:pPr>
        <w:rPr>
          <w:sz w:val="22"/>
        </w:rPr>
      </w:pPr>
      <w:r w:rsidRPr="00F938AF">
        <w:rPr>
          <w:sz w:val="22"/>
        </w:rPr>
        <w:t xml:space="preserve">It is with a heavy heart that I am saying farewell to everyone at the Guildhall </w:t>
      </w:r>
      <w:r w:rsidR="00A3703B">
        <w:rPr>
          <w:sz w:val="22"/>
        </w:rPr>
        <w:t>Surgery</w:t>
      </w:r>
      <w:r w:rsidRPr="00F938AF">
        <w:rPr>
          <w:sz w:val="22"/>
        </w:rPr>
        <w:t xml:space="preserve"> after more than 9 years, to move to pastures new.</w:t>
      </w:r>
    </w:p>
    <w:p w14:paraId="45F457D2" w14:textId="34ACCDFA" w:rsidR="00E43FB2" w:rsidRPr="00F938AF" w:rsidRDefault="00E43FB2" w:rsidP="00E43FB2">
      <w:pPr>
        <w:rPr>
          <w:sz w:val="22"/>
        </w:rPr>
      </w:pPr>
      <w:r w:rsidRPr="00F938AF">
        <w:rPr>
          <w:sz w:val="22"/>
        </w:rPr>
        <w:t>I would like to take this opportunity to thank all the staff, clinicians and patients who I have worked with over these years. My work has been both hard and challenging, especially through the dark days of Covid-19, but mostly it has been incredibly rewarding and satisfying and I hope I have made a small difference to the care of the</w:t>
      </w:r>
      <w:r w:rsidR="00A3703B">
        <w:rPr>
          <w:sz w:val="22"/>
        </w:rPr>
        <w:t xml:space="preserve"> patients here at the Guildhall Surgery.</w:t>
      </w:r>
    </w:p>
    <w:p w14:paraId="1EE2B003" w14:textId="77777777" w:rsidR="00E43FB2" w:rsidRPr="00F938AF" w:rsidRDefault="00E43FB2" w:rsidP="00E43FB2">
      <w:pPr>
        <w:rPr>
          <w:sz w:val="22"/>
        </w:rPr>
      </w:pPr>
      <w:r w:rsidRPr="00F938AF">
        <w:rPr>
          <w:sz w:val="22"/>
        </w:rPr>
        <w:t>The New Year brings resolutions and hopes that we can improve our health. You may have been invited to come for a NHS health check via our partner Provide.</w:t>
      </w:r>
    </w:p>
    <w:p w14:paraId="79872BC4" w14:textId="0BC0CEBF" w:rsidR="00E43FB2" w:rsidRPr="00F938AF" w:rsidRDefault="00E43FB2" w:rsidP="00E43FB2">
      <w:pPr>
        <w:rPr>
          <w:sz w:val="22"/>
        </w:rPr>
      </w:pPr>
      <w:r w:rsidRPr="00F938AF">
        <w:rPr>
          <w:sz w:val="22"/>
        </w:rPr>
        <w:t xml:space="preserve">You are eligible for the </w:t>
      </w:r>
      <w:r w:rsidRPr="00F938AF">
        <w:rPr>
          <w:b/>
          <w:sz w:val="22"/>
        </w:rPr>
        <w:t>NHS Health Check</w:t>
      </w:r>
      <w:r w:rsidRPr="00F938AF">
        <w:rPr>
          <w:sz w:val="22"/>
        </w:rPr>
        <w:t xml:space="preserve"> if you’re aged 40 to 74 and do not have a pre-existing health condition (see more at </w:t>
      </w:r>
      <w:hyperlink r:id="rId13" w:history="1">
        <w:r w:rsidRPr="00F938AF">
          <w:rPr>
            <w:rStyle w:val="Hyperlink"/>
            <w:color w:val="0070C0"/>
            <w:sz w:val="22"/>
          </w:rPr>
          <w:t>https://www.nhs.uk/conditions/nhs-health-check//</w:t>
        </w:r>
      </w:hyperlink>
      <w:r w:rsidRPr="00F938AF">
        <w:rPr>
          <w:color w:val="0070C0"/>
          <w:sz w:val="22"/>
        </w:rPr>
        <w:t>)</w:t>
      </w:r>
      <w:r w:rsidRPr="00F938AF">
        <w:rPr>
          <w:sz w:val="22"/>
        </w:rPr>
        <w:t xml:space="preserve">.  You should be invited to an NHS Health Check by your GP or local council every 5 years, so please do attend if you have been invited. </w:t>
      </w:r>
    </w:p>
    <w:p w14:paraId="51A705BF" w14:textId="77777777" w:rsidR="00E43FB2" w:rsidRPr="00F938AF" w:rsidRDefault="00E43FB2" w:rsidP="00E43FB2">
      <w:pPr>
        <w:rPr>
          <w:sz w:val="22"/>
        </w:rPr>
      </w:pPr>
      <w:r w:rsidRPr="00F938AF">
        <w:rPr>
          <w:sz w:val="22"/>
        </w:rPr>
        <w:t>At your appointment you'll be given your cardiovascular risk score of developing a heart or circulation problem, such as heart disease, stroke, type 2 diabetes or kidney disease, over the next 10 years. At the appointment you'll have the chance to discuss your results and how to improve your scores, through lifestyle changes, including where you can get support.</w:t>
      </w:r>
    </w:p>
    <w:p w14:paraId="0B083D28" w14:textId="77777777" w:rsidR="00A3703B" w:rsidRPr="00F938AF" w:rsidRDefault="00A3703B" w:rsidP="00A3703B">
      <w:pPr>
        <w:rPr>
          <w:sz w:val="22"/>
        </w:rPr>
      </w:pPr>
      <w:r w:rsidRPr="00F938AF">
        <w:rPr>
          <w:sz w:val="22"/>
        </w:rPr>
        <w:t>I wish you all Good Health, a Merry Christmas and a Happy New Year.</w:t>
      </w:r>
    </w:p>
    <w:p w14:paraId="0E64AB18" w14:textId="421A384C" w:rsidR="00997512" w:rsidRPr="00763777" w:rsidRDefault="00E43FB2" w:rsidP="00997512">
      <w:pPr>
        <w:rPr>
          <w:b/>
          <w:sz w:val="22"/>
          <w:u w:val="single"/>
        </w:rPr>
      </w:pPr>
      <w:r w:rsidRPr="00763777">
        <w:rPr>
          <w:b/>
          <w:sz w:val="22"/>
          <w:u w:val="single"/>
        </w:rPr>
        <w:t>VACCINATIONS</w:t>
      </w:r>
    </w:p>
    <w:p w14:paraId="049F434E" w14:textId="1A305A6E" w:rsidR="00E43FB2" w:rsidRPr="00E43FB2" w:rsidRDefault="00E43FB2" w:rsidP="00141BDF">
      <w:pPr>
        <w:rPr>
          <w:noProof/>
          <w:sz w:val="22"/>
          <w:u w:val="single"/>
          <w:lang w:eastAsia="en-GB"/>
        </w:rPr>
      </w:pPr>
      <w:r w:rsidRPr="00E43FB2">
        <w:rPr>
          <w:noProof/>
          <w:sz w:val="22"/>
          <w:u w:val="single"/>
          <w:lang w:eastAsia="en-GB"/>
        </w:rPr>
        <w:t>Influenza</w:t>
      </w:r>
    </w:p>
    <w:p w14:paraId="458BAC5F" w14:textId="137D9195" w:rsidR="00141BDF" w:rsidRPr="00763777" w:rsidRDefault="006B07E4" w:rsidP="00141BDF">
      <w:pPr>
        <w:rPr>
          <w:noProof/>
          <w:sz w:val="22"/>
          <w:lang w:eastAsia="en-GB"/>
        </w:rPr>
      </w:pPr>
      <w:r w:rsidRPr="00763777">
        <w:rPr>
          <w:noProof/>
          <w:sz w:val="22"/>
          <w:lang w:eastAsia="en-GB"/>
        </w:rPr>
        <w:drawing>
          <wp:anchor distT="0" distB="0" distL="114300" distR="114300" simplePos="0" relativeHeight="251669504" behindDoc="1" locked="0" layoutInCell="1" allowOverlap="1" wp14:anchorId="48B6C513" wp14:editId="318441E0">
            <wp:simplePos x="0" y="0"/>
            <wp:positionH relativeFrom="margin">
              <wp:posOffset>4895107</wp:posOffset>
            </wp:positionH>
            <wp:positionV relativeFrom="paragraph">
              <wp:posOffset>6494</wp:posOffset>
            </wp:positionV>
            <wp:extent cx="1224915" cy="1224915"/>
            <wp:effectExtent l="0" t="0" r="0" b="0"/>
            <wp:wrapTight wrapText="bothSides">
              <wp:wrapPolygon edited="0">
                <wp:start x="0" y="0"/>
                <wp:lineTo x="0" y="21163"/>
                <wp:lineTo x="21163" y="21163"/>
                <wp:lineTo x="21163" y="0"/>
                <wp:lineTo x="0" y="0"/>
              </wp:wrapPolygon>
            </wp:wrapTight>
            <wp:docPr id="7" name="Picture 7" descr="Flu Vaccinations | My Lungs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u Vaccinations | My Lungs My Li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FB2">
        <w:rPr>
          <w:noProof/>
          <w:sz w:val="22"/>
          <w:lang w:eastAsia="en-GB"/>
        </w:rPr>
        <w:t>These are still being provided</w:t>
      </w:r>
      <w:r w:rsidR="00141BDF" w:rsidRPr="00763777">
        <w:rPr>
          <w:noProof/>
          <w:sz w:val="22"/>
          <w:lang w:eastAsia="en-GB"/>
        </w:rPr>
        <w:t xml:space="preserve"> for anyone over the age of 65 or under the age of 65, but included in an 'at risk' category.</w:t>
      </w:r>
    </w:p>
    <w:p w14:paraId="6178373D" w14:textId="19EF535C" w:rsidR="00997512" w:rsidRPr="00763777" w:rsidRDefault="00141BDF" w:rsidP="00141BDF">
      <w:pPr>
        <w:rPr>
          <w:sz w:val="22"/>
        </w:rPr>
      </w:pPr>
      <w:r w:rsidRPr="00763777">
        <w:rPr>
          <w:noProof/>
          <w:sz w:val="22"/>
          <w:lang w:eastAsia="en-GB"/>
        </w:rPr>
        <w:t xml:space="preserve">If you think you may be eligible, please call the </w:t>
      </w:r>
      <w:r w:rsidR="00A3703B">
        <w:rPr>
          <w:noProof/>
          <w:sz w:val="22"/>
          <w:lang w:eastAsia="en-GB"/>
        </w:rPr>
        <w:t>Surgery</w:t>
      </w:r>
      <w:r w:rsidRPr="00763777">
        <w:rPr>
          <w:noProof/>
          <w:sz w:val="22"/>
          <w:lang w:eastAsia="en-GB"/>
        </w:rPr>
        <w:t xml:space="preserve"> for our team to assist you and arrange an appointment if necessary. </w:t>
      </w:r>
    </w:p>
    <w:p w14:paraId="2D7DFB4D" w14:textId="5DEC6EA3" w:rsidR="00A75702" w:rsidRPr="00A75702" w:rsidRDefault="00A75702" w:rsidP="00997512">
      <w:pPr>
        <w:rPr>
          <w:sz w:val="22"/>
        </w:rPr>
      </w:pPr>
      <w:r w:rsidRPr="00A75702">
        <w:rPr>
          <w:sz w:val="22"/>
        </w:rPr>
        <w:t>Children aged 2 and 3 years (but not aged 4 on</w:t>
      </w:r>
      <w:r w:rsidR="00A3703B">
        <w:rPr>
          <w:sz w:val="22"/>
        </w:rPr>
        <w:t>/by</w:t>
      </w:r>
      <w:r w:rsidRPr="00A75702">
        <w:rPr>
          <w:sz w:val="22"/>
        </w:rPr>
        <w:t xml:space="preserve"> 31</w:t>
      </w:r>
      <w:r w:rsidRPr="00A75702">
        <w:rPr>
          <w:sz w:val="22"/>
          <w:vertAlign w:val="superscript"/>
        </w:rPr>
        <w:t>st</w:t>
      </w:r>
      <w:r w:rsidRPr="00A75702">
        <w:rPr>
          <w:sz w:val="22"/>
        </w:rPr>
        <w:t xml:space="preserve"> August 2023) along with those aged between 6 months and 17 years with an underlying health condition, will be called for </w:t>
      </w:r>
      <w:r w:rsidR="00A3703B">
        <w:rPr>
          <w:sz w:val="22"/>
        </w:rPr>
        <w:t>nasal flu vaccinations at the Surgery</w:t>
      </w:r>
      <w:r w:rsidRPr="00A75702">
        <w:rPr>
          <w:sz w:val="22"/>
        </w:rPr>
        <w:t xml:space="preserve">.   </w:t>
      </w:r>
    </w:p>
    <w:p w14:paraId="69AD4EB6" w14:textId="19533DF9" w:rsidR="00A75702" w:rsidRPr="00A75702" w:rsidRDefault="00A75702" w:rsidP="00997512">
      <w:pPr>
        <w:rPr>
          <w:sz w:val="22"/>
        </w:rPr>
      </w:pPr>
      <w:r w:rsidRPr="00A75702">
        <w:rPr>
          <w:sz w:val="22"/>
        </w:rPr>
        <w:t xml:space="preserve">School aged children (Reception to Year 11) should get an invitation via their school for vaccination. If your child misses this or they are home-schooled, they should be offered a flu vaccine via community clinic:-  </w:t>
      </w:r>
    </w:p>
    <w:p w14:paraId="6DB63025" w14:textId="77777777" w:rsidR="00A75702" w:rsidRDefault="00997512" w:rsidP="00997512">
      <w:pPr>
        <w:rPr>
          <w:sz w:val="22"/>
        </w:rPr>
      </w:pPr>
      <w:r w:rsidRPr="006F167E">
        <w:rPr>
          <w:sz w:val="22"/>
        </w:rPr>
        <w:t>Suffolk Community and School Age Immunisations Service</w:t>
      </w:r>
      <w:r w:rsidRPr="006F167E">
        <w:rPr>
          <w:sz w:val="22"/>
        </w:rPr>
        <w:br/>
        <w:t>Telephone Number: 0300 555 5055 (Option 4) – 8m to 4pm</w:t>
      </w:r>
      <w:r w:rsidRPr="006F167E">
        <w:rPr>
          <w:sz w:val="22"/>
        </w:rPr>
        <w:br/>
        <w:t>Email: </w:t>
      </w:r>
      <w:hyperlink r:id="rId15" w:history="1">
        <w:r w:rsidRPr="006F167E">
          <w:rPr>
            <w:rStyle w:val="Hyperlink"/>
            <w:color w:val="auto"/>
            <w:sz w:val="22"/>
          </w:rPr>
          <w:t>hct.csaissuffolk@nhs.net</w:t>
        </w:r>
      </w:hyperlink>
      <w:r w:rsidRPr="006F167E">
        <w:rPr>
          <w:sz w:val="22"/>
        </w:rPr>
        <w:br/>
        <w:t>Follow us on Twitter: </w:t>
      </w:r>
      <w:hyperlink r:id="rId16" w:history="1">
        <w:r w:rsidRPr="006F167E">
          <w:rPr>
            <w:rStyle w:val="Hyperlink"/>
            <w:color w:val="auto"/>
            <w:sz w:val="22"/>
          </w:rPr>
          <w:t>@SuffolkImmsTeam</w:t>
        </w:r>
      </w:hyperlink>
      <w:r w:rsidR="00A75702" w:rsidRPr="00A75702">
        <w:rPr>
          <w:sz w:val="22"/>
        </w:rPr>
        <w:t xml:space="preserve"> </w:t>
      </w:r>
    </w:p>
    <w:p w14:paraId="403F5FF9" w14:textId="0643AFA6" w:rsidR="00997512" w:rsidRPr="006F167E" w:rsidRDefault="00A75702" w:rsidP="00997512">
      <w:pPr>
        <w:rPr>
          <w:sz w:val="22"/>
        </w:rPr>
      </w:pPr>
      <w:r w:rsidRPr="00763777">
        <w:rPr>
          <w:sz w:val="22"/>
        </w:rPr>
        <w:t xml:space="preserve">For more information </w:t>
      </w:r>
      <w:r>
        <w:rPr>
          <w:sz w:val="22"/>
        </w:rPr>
        <w:t>visit</w:t>
      </w:r>
      <w:proofErr w:type="gramStart"/>
      <w:r>
        <w:rPr>
          <w:sz w:val="22"/>
        </w:rPr>
        <w:t>:-</w:t>
      </w:r>
      <w:proofErr w:type="gramEnd"/>
      <w:r>
        <w:rPr>
          <w:sz w:val="22"/>
        </w:rPr>
        <w:t xml:space="preserve"> </w:t>
      </w:r>
      <w:hyperlink r:id="rId17" w:history="1">
        <w:r w:rsidRPr="00E43FB2">
          <w:rPr>
            <w:rStyle w:val="Hyperlink"/>
            <w:sz w:val="22"/>
          </w:rPr>
          <w:t>https://www.nhs.uk/conditions/vaccinations/child-flu-vaccine/</w:t>
        </w:r>
      </w:hyperlink>
    </w:p>
    <w:p w14:paraId="5A51B995" w14:textId="0B31F256" w:rsidR="00997512" w:rsidRPr="006F167E" w:rsidRDefault="00E43FB2" w:rsidP="00997512">
      <w:pPr>
        <w:rPr>
          <w:sz w:val="22"/>
          <w:u w:val="single"/>
        </w:rPr>
      </w:pPr>
      <w:r w:rsidRPr="006F167E">
        <w:rPr>
          <w:sz w:val="22"/>
          <w:u w:val="single"/>
        </w:rPr>
        <w:t>Pneumonia</w:t>
      </w:r>
    </w:p>
    <w:p w14:paraId="0C497913" w14:textId="15FD7CBD" w:rsidR="00997512" w:rsidRDefault="00997512" w:rsidP="00997512">
      <w:pPr>
        <w:rPr>
          <w:sz w:val="22"/>
        </w:rPr>
      </w:pPr>
      <w:r w:rsidRPr="006F167E">
        <w:rPr>
          <w:sz w:val="22"/>
        </w:rPr>
        <w:t xml:space="preserve">Everyone over </w:t>
      </w:r>
      <w:r w:rsidR="006F167E" w:rsidRPr="006F167E">
        <w:rPr>
          <w:sz w:val="22"/>
        </w:rPr>
        <w:t xml:space="preserve">the age of </w:t>
      </w:r>
      <w:r w:rsidRPr="006F167E">
        <w:rPr>
          <w:sz w:val="22"/>
        </w:rPr>
        <w:t>65 and those with certain underlying medical conditions will be called for a pneumonia vaccination.</w:t>
      </w:r>
    </w:p>
    <w:p w14:paraId="38A71EA6" w14:textId="7E4FA4C9" w:rsidR="00A3703B" w:rsidRDefault="00A3703B" w:rsidP="00997512">
      <w:pPr>
        <w:rPr>
          <w:sz w:val="22"/>
        </w:rPr>
      </w:pPr>
    </w:p>
    <w:p w14:paraId="5071B518" w14:textId="353D4026" w:rsidR="00A3703B" w:rsidRDefault="00A3703B" w:rsidP="00997512">
      <w:pPr>
        <w:rPr>
          <w:sz w:val="22"/>
        </w:rPr>
      </w:pPr>
    </w:p>
    <w:p w14:paraId="09D2B0E6" w14:textId="72D918C8" w:rsidR="00A3703B" w:rsidRDefault="00A3703B" w:rsidP="00997512">
      <w:pPr>
        <w:rPr>
          <w:sz w:val="22"/>
        </w:rPr>
      </w:pPr>
    </w:p>
    <w:p w14:paraId="0D989776" w14:textId="31F74570" w:rsidR="00A3703B" w:rsidRDefault="00A3703B" w:rsidP="00997512">
      <w:pPr>
        <w:rPr>
          <w:sz w:val="22"/>
        </w:rPr>
      </w:pPr>
    </w:p>
    <w:p w14:paraId="762F9CAC" w14:textId="77777777" w:rsidR="00A3703B" w:rsidRPr="006F167E" w:rsidRDefault="00A3703B" w:rsidP="00997512">
      <w:pPr>
        <w:rPr>
          <w:sz w:val="22"/>
        </w:rPr>
      </w:pPr>
    </w:p>
    <w:p w14:paraId="79B68F9C" w14:textId="01DFA122" w:rsidR="00997512" w:rsidRPr="006F167E" w:rsidRDefault="00E43FB2" w:rsidP="00997512">
      <w:pPr>
        <w:rPr>
          <w:sz w:val="22"/>
          <w:u w:val="single"/>
        </w:rPr>
      </w:pPr>
      <w:r w:rsidRPr="006F167E">
        <w:rPr>
          <w:sz w:val="22"/>
          <w:u w:val="single"/>
        </w:rPr>
        <w:t>Shingles</w:t>
      </w:r>
    </w:p>
    <w:p w14:paraId="6BB05F56" w14:textId="6FC14E20" w:rsidR="00997512" w:rsidRPr="006F167E" w:rsidRDefault="006F167E" w:rsidP="00997512">
      <w:pPr>
        <w:rPr>
          <w:sz w:val="22"/>
        </w:rPr>
      </w:pPr>
      <w:r w:rsidRPr="006F167E">
        <w:rPr>
          <w:sz w:val="22"/>
        </w:rPr>
        <w:t>The</w:t>
      </w:r>
      <w:r w:rsidR="00997512" w:rsidRPr="006F167E">
        <w:rPr>
          <w:sz w:val="22"/>
        </w:rPr>
        <w:t xml:space="preserve"> new Shing</w:t>
      </w:r>
      <w:r w:rsidR="00700D1A" w:rsidRPr="006F167E">
        <w:rPr>
          <w:sz w:val="22"/>
        </w:rPr>
        <w:t>les vaccination programme started</w:t>
      </w:r>
      <w:r w:rsidR="00997512" w:rsidRPr="006F167E">
        <w:rPr>
          <w:sz w:val="22"/>
        </w:rPr>
        <w:t xml:space="preserve"> </w:t>
      </w:r>
      <w:r w:rsidRPr="006F167E">
        <w:rPr>
          <w:sz w:val="22"/>
        </w:rPr>
        <w:t>on 1</w:t>
      </w:r>
      <w:r w:rsidRPr="006F167E">
        <w:rPr>
          <w:sz w:val="22"/>
          <w:vertAlign w:val="superscript"/>
        </w:rPr>
        <w:t>st</w:t>
      </w:r>
      <w:r w:rsidRPr="006F167E">
        <w:rPr>
          <w:sz w:val="22"/>
        </w:rPr>
        <w:t xml:space="preserve"> September </w:t>
      </w:r>
      <w:r w:rsidR="00997512" w:rsidRPr="006F167E">
        <w:rPr>
          <w:sz w:val="22"/>
        </w:rPr>
        <w:t xml:space="preserve">which means all of those eligible will be receiving a two dose course of vaccination. This is different from previous years due to a change in the vaccination we use. </w:t>
      </w:r>
      <w:r w:rsidR="00997512" w:rsidRPr="006F167E">
        <w:rPr>
          <w:b/>
          <w:sz w:val="22"/>
        </w:rPr>
        <w:t>Those who have received a previous dose of shingles vaccine</w:t>
      </w:r>
      <w:r w:rsidR="00997512" w:rsidRPr="006F167E">
        <w:rPr>
          <w:sz w:val="22"/>
        </w:rPr>
        <w:t xml:space="preserve"> </w:t>
      </w:r>
      <w:r w:rsidR="00997512" w:rsidRPr="006F167E">
        <w:rPr>
          <w:b/>
          <w:sz w:val="22"/>
        </w:rPr>
        <w:t xml:space="preserve">do not require </w:t>
      </w:r>
      <w:r w:rsidR="00E43FB2" w:rsidRPr="006F167E">
        <w:rPr>
          <w:b/>
          <w:sz w:val="22"/>
        </w:rPr>
        <w:t>another</w:t>
      </w:r>
      <w:r w:rsidR="00997512" w:rsidRPr="006F167E">
        <w:rPr>
          <w:sz w:val="22"/>
        </w:rPr>
        <w:t xml:space="preserve">. </w:t>
      </w:r>
    </w:p>
    <w:p w14:paraId="68465642" w14:textId="28763CBE" w:rsidR="00997512" w:rsidRPr="006F167E" w:rsidRDefault="00997512" w:rsidP="00997512">
      <w:pPr>
        <w:rPr>
          <w:sz w:val="22"/>
        </w:rPr>
      </w:pPr>
      <w:r w:rsidRPr="006F167E">
        <w:rPr>
          <w:sz w:val="22"/>
        </w:rPr>
        <w:t>The programme is being rolled out in stages based on age groups and to those who have a lowered immune system. We will be calling in patients for this and will be doing this in a systematic way to allow for the allocated and restricted amount of vaccinations we can order at a time. See below:</w:t>
      </w:r>
    </w:p>
    <w:p w14:paraId="7A25BBE6" w14:textId="7D51CEC4" w:rsidR="00997512" w:rsidRPr="006F167E" w:rsidRDefault="00997512" w:rsidP="00997512">
      <w:pPr>
        <w:rPr>
          <w:sz w:val="22"/>
        </w:rPr>
      </w:pPr>
      <w:r w:rsidRPr="006F167E">
        <w:rPr>
          <w:sz w:val="22"/>
        </w:rPr>
        <w:t>If you have a severely weakened immune system you will be eligible for shingles vaccine from 50 years of age</w:t>
      </w:r>
      <w:r w:rsidRPr="00207399">
        <w:rPr>
          <w:color w:val="FF0000"/>
          <w:sz w:val="22"/>
        </w:rPr>
        <w:t>.</w:t>
      </w:r>
    </w:p>
    <w:p w14:paraId="5FA373EF" w14:textId="4676382D" w:rsidR="006F167E" w:rsidRDefault="006F167E" w:rsidP="00997512">
      <w:pPr>
        <w:rPr>
          <w:b/>
          <w:sz w:val="22"/>
          <w:u w:val="single"/>
        </w:rPr>
      </w:pPr>
      <w:r w:rsidRPr="006F167E">
        <w:rPr>
          <w:noProof/>
          <w:sz w:val="22"/>
          <w:lang w:eastAsia="en-GB"/>
        </w:rPr>
        <w:drawing>
          <wp:anchor distT="0" distB="0" distL="114300" distR="114300" simplePos="0" relativeHeight="251672576" behindDoc="0" locked="0" layoutInCell="1" allowOverlap="1" wp14:anchorId="1947AF68" wp14:editId="405603AB">
            <wp:simplePos x="0" y="0"/>
            <wp:positionH relativeFrom="page">
              <wp:align>center</wp:align>
            </wp:positionH>
            <wp:positionV relativeFrom="page">
              <wp:posOffset>2683933</wp:posOffset>
            </wp:positionV>
            <wp:extent cx="4460875" cy="6305550"/>
            <wp:effectExtent l="0" t="0" r="0" b="0"/>
            <wp:wrapTopAndBottom/>
            <wp:docPr id="9" name="Picture 9" descr="https://www.healthpublications.gov.uk/asset/UKHSA_12644_Shingles_Eligibility_table_poster_2023_11+portrait+WEB.jpg?assetId=8212&amp;assetType=THUMB_A&amp;localeCode=en_US&amp;version=16885551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publications.gov.uk/asset/UKHSA_12644_Shingles_Eligibility_table_poster_2023_11+portrait+WEB.jpg?assetId=8212&amp;assetType=THUMB_A&amp;localeCode=en_US&amp;version=1688555195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0875" cy="630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75562" w14:textId="29341F7D" w:rsidR="006F167E" w:rsidRDefault="006F167E" w:rsidP="00997512">
      <w:pPr>
        <w:rPr>
          <w:b/>
          <w:sz w:val="22"/>
          <w:u w:val="single"/>
        </w:rPr>
      </w:pPr>
    </w:p>
    <w:p w14:paraId="76977278" w14:textId="1C7E9F1B" w:rsidR="006F167E" w:rsidRDefault="006F167E" w:rsidP="00997512">
      <w:pPr>
        <w:rPr>
          <w:b/>
          <w:sz w:val="22"/>
          <w:u w:val="single"/>
        </w:rPr>
      </w:pPr>
    </w:p>
    <w:p w14:paraId="07AD2146" w14:textId="17642F22" w:rsidR="006F167E" w:rsidRDefault="006F167E" w:rsidP="00997512">
      <w:pPr>
        <w:rPr>
          <w:b/>
          <w:sz w:val="22"/>
          <w:u w:val="single"/>
        </w:rPr>
      </w:pPr>
    </w:p>
    <w:p w14:paraId="09D162AE" w14:textId="0ABD2D93" w:rsidR="006F167E" w:rsidRDefault="006F167E" w:rsidP="00997512">
      <w:pPr>
        <w:rPr>
          <w:b/>
          <w:sz w:val="22"/>
          <w:u w:val="single"/>
        </w:rPr>
      </w:pPr>
    </w:p>
    <w:p w14:paraId="245B3D2C" w14:textId="0F20DBFF" w:rsidR="00F938AF" w:rsidRPr="00F938AF" w:rsidRDefault="00F938AF" w:rsidP="00F938AF">
      <w:pPr>
        <w:rPr>
          <w:b/>
          <w:sz w:val="22"/>
          <w:u w:val="single"/>
        </w:rPr>
      </w:pPr>
      <w:r w:rsidRPr="00F938AF">
        <w:rPr>
          <w:b/>
          <w:sz w:val="22"/>
          <w:u w:val="single"/>
        </w:rPr>
        <w:t>FEEL GOOD SUFFOLK</w:t>
      </w:r>
    </w:p>
    <w:p w14:paraId="32CB7E68" w14:textId="77777777" w:rsidR="00886A63" w:rsidRDefault="00886A63" w:rsidP="00886A63">
      <w:pPr>
        <w:rPr>
          <w:sz w:val="22"/>
        </w:rPr>
      </w:pPr>
      <w:r w:rsidRPr="00886A63">
        <w:rPr>
          <w:sz w:val="22"/>
        </w:rPr>
        <w:t xml:space="preserve">A new approach to improving </w:t>
      </w:r>
      <w:r>
        <w:rPr>
          <w:sz w:val="22"/>
        </w:rPr>
        <w:t>health and wellbeing in Suffolk.</w:t>
      </w:r>
    </w:p>
    <w:p w14:paraId="753CC554" w14:textId="79D67175" w:rsidR="00886A63" w:rsidRPr="00886A63" w:rsidRDefault="00886A63" w:rsidP="00886A63">
      <w:pPr>
        <w:rPr>
          <w:sz w:val="22"/>
        </w:rPr>
      </w:pPr>
      <w:r w:rsidRPr="00886A63">
        <w:rPr>
          <w:sz w:val="22"/>
        </w:rPr>
        <w:t>Feel Good Suffolk launched on 2 October, providing a completely new approach to improve the health and wellbeing of Suffolk people, including support to stop smoking, manage weight and to be more physically active.</w:t>
      </w:r>
    </w:p>
    <w:p w14:paraId="48B414FE" w14:textId="77777777" w:rsidR="00886A63" w:rsidRDefault="00886A63" w:rsidP="00886A63">
      <w:pPr>
        <w:rPr>
          <w:sz w:val="22"/>
        </w:rPr>
      </w:pPr>
      <w:r w:rsidRPr="00886A63">
        <w:rPr>
          <w:sz w:val="22"/>
        </w:rPr>
        <w:t>Feel Good Suffolk is a partnership between local councils and health colleagues working together with voluntary and community sector organisations and others, building on close links with communities to offer greater choice and flexibility of services to meet the needs of residents.</w:t>
      </w:r>
    </w:p>
    <w:p w14:paraId="35FF5B01" w14:textId="0BA8044C" w:rsidR="00F938AF" w:rsidRDefault="00886A63" w:rsidP="00F938AF">
      <w:pPr>
        <w:rPr>
          <w:sz w:val="22"/>
        </w:rPr>
      </w:pPr>
      <w:r>
        <w:rPr>
          <w:sz w:val="22"/>
        </w:rPr>
        <w:t>Get h</w:t>
      </w:r>
      <w:r w:rsidR="00F938AF">
        <w:rPr>
          <w:sz w:val="22"/>
        </w:rPr>
        <w:t xml:space="preserve">elp and support </w:t>
      </w:r>
      <w:r>
        <w:rPr>
          <w:sz w:val="22"/>
        </w:rPr>
        <w:t>and</w:t>
      </w:r>
      <w:r w:rsidR="00F938AF">
        <w:rPr>
          <w:sz w:val="22"/>
        </w:rPr>
        <w:t xml:space="preserve"> </w:t>
      </w:r>
      <w:r w:rsidR="00F938AF" w:rsidRPr="00F938AF">
        <w:rPr>
          <w:sz w:val="22"/>
        </w:rPr>
        <w:t xml:space="preserve">lots of useful tips, advice and resources </w:t>
      </w:r>
      <w:r>
        <w:rPr>
          <w:sz w:val="22"/>
        </w:rPr>
        <w:t xml:space="preserve">@ </w:t>
      </w:r>
      <w:hyperlink r:id="rId19" w:history="1">
        <w:r w:rsidRPr="00886A63">
          <w:rPr>
            <w:rStyle w:val="Hyperlink"/>
            <w:sz w:val="22"/>
          </w:rPr>
          <w:t>https://feelgoodsuffolk.co.uk/</w:t>
        </w:r>
      </w:hyperlink>
      <w:r>
        <w:rPr>
          <w:sz w:val="22"/>
        </w:rPr>
        <w:t xml:space="preserve">.  Alternatively </w:t>
      </w:r>
      <w:r w:rsidR="00F938AF" w:rsidRPr="00F938AF">
        <w:rPr>
          <w:sz w:val="22"/>
        </w:rPr>
        <w:t xml:space="preserve">you can also contact </w:t>
      </w:r>
      <w:proofErr w:type="gramStart"/>
      <w:r>
        <w:rPr>
          <w:sz w:val="22"/>
        </w:rPr>
        <w:t xml:space="preserve">their </w:t>
      </w:r>
      <w:r w:rsidR="00F938AF" w:rsidRPr="00F938AF">
        <w:rPr>
          <w:sz w:val="22"/>
        </w:rPr>
        <w:t>our</w:t>
      </w:r>
      <w:proofErr w:type="gramEnd"/>
      <w:r w:rsidR="00F938AF" w:rsidRPr="00F938AF">
        <w:rPr>
          <w:sz w:val="22"/>
        </w:rPr>
        <w:t xml:space="preserve"> customer se</w:t>
      </w:r>
      <w:r w:rsidR="00A3703B">
        <w:rPr>
          <w:sz w:val="22"/>
        </w:rPr>
        <w:t xml:space="preserve">rvice advisors on </w:t>
      </w:r>
      <w:r>
        <w:rPr>
          <w:sz w:val="22"/>
        </w:rPr>
        <w:t>0345 603 4060.</w:t>
      </w:r>
    </w:p>
    <w:p w14:paraId="21DDB087" w14:textId="5BED63F4" w:rsidR="00997512" w:rsidRPr="006F167E" w:rsidRDefault="006F167E" w:rsidP="00997512">
      <w:pPr>
        <w:rPr>
          <w:b/>
          <w:sz w:val="22"/>
          <w:u w:val="single"/>
        </w:rPr>
      </w:pPr>
      <w:r w:rsidRPr="006F167E">
        <w:rPr>
          <w:b/>
          <w:sz w:val="22"/>
          <w:u w:val="single"/>
        </w:rPr>
        <w:t>DEMENTIA</w:t>
      </w:r>
      <w:r w:rsidR="00997512" w:rsidRPr="006F167E">
        <w:rPr>
          <w:b/>
          <w:sz w:val="22"/>
          <w:u w:val="single"/>
        </w:rPr>
        <w:t xml:space="preserve"> </w:t>
      </w:r>
    </w:p>
    <w:p w14:paraId="50C9E9C2" w14:textId="6029BAAB" w:rsidR="00997512" w:rsidRPr="00E5143C" w:rsidRDefault="006F167E" w:rsidP="00997512">
      <w:pPr>
        <w:rPr>
          <w:sz w:val="22"/>
        </w:rPr>
      </w:pPr>
      <w:r w:rsidRPr="00E5143C">
        <w:rPr>
          <w:noProof/>
          <w:sz w:val="22"/>
          <w:lang w:eastAsia="en-GB"/>
        </w:rPr>
        <w:drawing>
          <wp:anchor distT="0" distB="0" distL="114300" distR="114300" simplePos="0" relativeHeight="251670528" behindDoc="1" locked="0" layoutInCell="1" allowOverlap="1" wp14:anchorId="1D47A8A2" wp14:editId="5D5FC8AE">
            <wp:simplePos x="0" y="0"/>
            <wp:positionH relativeFrom="margin">
              <wp:posOffset>3588808</wp:posOffset>
            </wp:positionH>
            <wp:positionV relativeFrom="paragraph">
              <wp:posOffset>12912</wp:posOffset>
            </wp:positionV>
            <wp:extent cx="3020400" cy="1058400"/>
            <wp:effectExtent l="0" t="0" r="0" b="8890"/>
            <wp:wrapTight wrapText="bothSides">
              <wp:wrapPolygon edited="0">
                <wp:start x="2180" y="0"/>
                <wp:lineTo x="1499" y="778"/>
                <wp:lineTo x="136" y="5056"/>
                <wp:lineTo x="0" y="9724"/>
                <wp:lineTo x="0" y="15558"/>
                <wp:lineTo x="272" y="19059"/>
                <wp:lineTo x="1771" y="21393"/>
                <wp:lineTo x="2180" y="21393"/>
                <wp:lineTo x="6267" y="21393"/>
                <wp:lineTo x="6676" y="21393"/>
                <wp:lineTo x="9265" y="18670"/>
                <wp:lineTo x="21391" y="15947"/>
                <wp:lineTo x="21391" y="9724"/>
                <wp:lineTo x="18394" y="6223"/>
                <wp:lineTo x="18530" y="4279"/>
                <wp:lineTo x="12535" y="1167"/>
                <wp:lineTo x="5450" y="0"/>
                <wp:lineTo x="218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0400" cy="1058400"/>
                    </a:xfrm>
                    <a:prstGeom prst="rect">
                      <a:avLst/>
                    </a:prstGeom>
                    <a:noFill/>
                  </pic:spPr>
                </pic:pic>
              </a:graphicData>
            </a:graphic>
            <wp14:sizeRelH relativeFrom="margin">
              <wp14:pctWidth>0</wp14:pctWidth>
            </wp14:sizeRelH>
            <wp14:sizeRelV relativeFrom="margin">
              <wp14:pctHeight>0</wp14:pctHeight>
            </wp14:sizeRelV>
          </wp:anchor>
        </w:drawing>
      </w:r>
      <w:r w:rsidR="00997512" w:rsidRPr="00E5143C">
        <w:rPr>
          <w:sz w:val="22"/>
        </w:rPr>
        <w:t xml:space="preserve">As a </w:t>
      </w:r>
      <w:r w:rsidR="00A3703B">
        <w:rPr>
          <w:sz w:val="22"/>
        </w:rPr>
        <w:t>Surgery</w:t>
      </w:r>
      <w:r w:rsidR="00997512" w:rsidRPr="00E5143C">
        <w:rPr>
          <w:sz w:val="22"/>
        </w:rPr>
        <w:t xml:space="preserve"> we recognise</w:t>
      </w:r>
      <w:r w:rsidRPr="00E5143C">
        <w:rPr>
          <w:sz w:val="22"/>
        </w:rPr>
        <w:t>d</w:t>
      </w:r>
      <w:r w:rsidR="00997512" w:rsidRPr="00E5143C">
        <w:rPr>
          <w:sz w:val="22"/>
        </w:rPr>
        <w:t xml:space="preserve"> that many of our patients have Dementia, Alzheimer's or some other cognitive disability. </w:t>
      </w:r>
      <w:r w:rsidRPr="00E5143C">
        <w:rPr>
          <w:sz w:val="22"/>
        </w:rPr>
        <w:t>Following the assessment carried out by the Sue Ryder Dementia Together team, we made and will continue to make improvements around our unique building to be more user friendly</w:t>
      </w:r>
      <w:r w:rsidR="00E5143C" w:rsidRPr="00E5143C">
        <w:rPr>
          <w:sz w:val="22"/>
        </w:rPr>
        <w:t>:-</w:t>
      </w:r>
    </w:p>
    <w:p w14:paraId="6D199296" w14:textId="60CB4821" w:rsidR="00997512" w:rsidRPr="00E5143C" w:rsidRDefault="00997512" w:rsidP="00997512">
      <w:pPr>
        <w:rPr>
          <w:i/>
          <w:sz w:val="22"/>
        </w:rPr>
      </w:pPr>
      <w:r w:rsidRPr="00E5143C">
        <w:rPr>
          <w:b/>
          <w:i/>
          <w:sz w:val="22"/>
        </w:rPr>
        <w:t>"Dementia Together</w:t>
      </w:r>
      <w:r w:rsidRPr="00E5143C">
        <w:rPr>
          <w:i/>
          <w:sz w:val="22"/>
        </w:rPr>
        <w:t>, led by Sue Ryder takes a community asset-based approach working in partnership with a number of organisations. These include statutory services, the voluntary sector and local community groups, with a view to simplifying the pathway for people needing support, making the most of and building on support available and encouraging growth in local support and information available."</w:t>
      </w:r>
    </w:p>
    <w:p w14:paraId="1052BEA0" w14:textId="77777777" w:rsidR="00E5143C" w:rsidRPr="00E5143C" w:rsidRDefault="00E5143C" w:rsidP="00BC31B4">
      <w:pPr>
        <w:rPr>
          <w:rFonts w:eastAsia="Times New Roman" w:cs="Times New Roman"/>
          <w:sz w:val="22"/>
          <w:lang w:eastAsia="en-GB"/>
        </w:rPr>
      </w:pPr>
      <w:r w:rsidRPr="00E5143C">
        <w:rPr>
          <w:rFonts w:eastAsia="Times New Roman" w:cs="Times New Roman"/>
          <w:b/>
          <w:sz w:val="22"/>
          <w:u w:val="single"/>
          <w:lang w:eastAsia="en-GB"/>
        </w:rPr>
        <w:t>PATIENT PARTICIPATION GROUP (PPG</w:t>
      </w:r>
      <w:r w:rsidRPr="00E5143C">
        <w:rPr>
          <w:rFonts w:eastAsia="Times New Roman" w:cs="Times New Roman"/>
          <w:b/>
          <w:sz w:val="22"/>
          <w:lang w:eastAsia="en-GB"/>
        </w:rPr>
        <w:t>)</w:t>
      </w:r>
      <w:r w:rsidRPr="00E5143C">
        <w:rPr>
          <w:rFonts w:eastAsia="Times New Roman" w:cs="Times New Roman"/>
          <w:sz w:val="22"/>
          <w:lang w:eastAsia="en-GB"/>
        </w:rPr>
        <w:t xml:space="preserve"> </w:t>
      </w:r>
    </w:p>
    <w:p w14:paraId="07503295" w14:textId="018676D2" w:rsidR="005F1839" w:rsidRPr="00E5143C" w:rsidRDefault="00BC31B4" w:rsidP="00BC31B4">
      <w:pPr>
        <w:rPr>
          <w:rFonts w:eastAsia="Times New Roman" w:cs="Times New Roman"/>
          <w:sz w:val="22"/>
          <w:lang w:eastAsia="en-GB"/>
        </w:rPr>
      </w:pPr>
      <w:r w:rsidRPr="00E5143C">
        <w:rPr>
          <w:noProof/>
          <w:sz w:val="22"/>
          <w:lang w:eastAsia="en-GB"/>
        </w:rPr>
        <w:drawing>
          <wp:anchor distT="0" distB="0" distL="114300" distR="114300" simplePos="0" relativeHeight="251667456" behindDoc="1" locked="0" layoutInCell="1" allowOverlap="1" wp14:anchorId="21B868E6" wp14:editId="32D60E75">
            <wp:simplePos x="0" y="0"/>
            <wp:positionH relativeFrom="column">
              <wp:posOffset>4984775</wp:posOffset>
            </wp:positionH>
            <wp:positionV relativeFrom="paragraph">
              <wp:posOffset>8128</wp:posOffset>
            </wp:positionV>
            <wp:extent cx="1506855" cy="952500"/>
            <wp:effectExtent l="0" t="0" r="0" b="0"/>
            <wp:wrapTight wrapText="bothSides">
              <wp:wrapPolygon edited="0">
                <wp:start x="4642" y="0"/>
                <wp:lineTo x="273" y="7776"/>
                <wp:lineTo x="0" y="9072"/>
                <wp:lineTo x="0" y="16848"/>
                <wp:lineTo x="4642" y="20304"/>
                <wp:lineTo x="9011" y="20304"/>
                <wp:lineTo x="13381" y="19440"/>
                <wp:lineTo x="14746" y="18144"/>
                <wp:lineTo x="14473" y="14688"/>
                <wp:lineTo x="19934" y="13392"/>
                <wp:lineTo x="19934" y="9072"/>
                <wp:lineTo x="15292" y="7776"/>
                <wp:lineTo x="15838" y="4752"/>
                <wp:lineTo x="14200" y="3456"/>
                <wp:lineTo x="6554" y="0"/>
                <wp:lineTo x="4642" y="0"/>
              </wp:wrapPolygon>
            </wp:wrapTight>
            <wp:docPr id="3" name="Picture 3" descr="https://gpdirect.co.uk/Media/Default/Page/Logo%20-%20PP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direct.co.uk/Media/Default/Page/Logo%20-%20PPG%20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43C">
        <w:rPr>
          <w:noProof/>
          <w:sz w:val="22"/>
          <w:lang w:eastAsia="en-GB"/>
        </w:rPr>
        <w:t>Our</w:t>
      </w:r>
      <w:r w:rsidR="005F1839" w:rsidRPr="00E5143C">
        <w:rPr>
          <w:rFonts w:eastAsia="Times New Roman" w:cs="Times New Roman"/>
          <w:sz w:val="22"/>
          <w:lang w:eastAsia="en-GB"/>
        </w:rPr>
        <w:t xml:space="preserve"> </w:t>
      </w:r>
      <w:r w:rsidR="00E5143C" w:rsidRPr="00E5143C">
        <w:rPr>
          <w:rFonts w:eastAsia="Times New Roman" w:cs="Times New Roman"/>
          <w:b/>
          <w:sz w:val="22"/>
          <w:lang w:eastAsia="en-GB"/>
        </w:rPr>
        <w:t>PPG</w:t>
      </w:r>
      <w:r w:rsidR="00897BE3" w:rsidRPr="00E5143C">
        <w:rPr>
          <w:rFonts w:eastAsia="Times New Roman" w:cs="Times New Roman"/>
          <w:sz w:val="22"/>
          <w:lang w:eastAsia="en-GB"/>
        </w:rPr>
        <w:t xml:space="preserve"> </w:t>
      </w:r>
      <w:r w:rsidR="005F1839" w:rsidRPr="00E5143C">
        <w:rPr>
          <w:rFonts w:eastAsia="Times New Roman" w:cs="Times New Roman"/>
          <w:sz w:val="22"/>
          <w:lang w:eastAsia="en-GB"/>
        </w:rPr>
        <w:t xml:space="preserve">helps to communicate to us the views and perceptions from our patients of the services that we provide </w:t>
      </w:r>
      <w:r w:rsidR="00795318" w:rsidRPr="00E5143C">
        <w:rPr>
          <w:rFonts w:eastAsia="Times New Roman" w:cs="Times New Roman"/>
          <w:sz w:val="22"/>
          <w:lang w:eastAsia="en-GB"/>
        </w:rPr>
        <w:t>as well as</w:t>
      </w:r>
      <w:r w:rsidR="005F1839" w:rsidRPr="00E5143C">
        <w:rPr>
          <w:rFonts w:eastAsia="Times New Roman" w:cs="Times New Roman"/>
          <w:sz w:val="22"/>
          <w:lang w:eastAsia="en-GB"/>
        </w:rPr>
        <w:t xml:space="preserve"> ideas about how we could improve our service.</w:t>
      </w:r>
      <w:r w:rsidR="00C734C4" w:rsidRPr="00E5143C">
        <w:rPr>
          <w:rFonts w:eastAsia="Times New Roman" w:cs="Times New Roman"/>
          <w:sz w:val="22"/>
          <w:lang w:eastAsia="en-GB"/>
        </w:rPr>
        <w:t xml:space="preserve">  Our Facebook page is very active and </w:t>
      </w:r>
      <w:r w:rsidR="00553471" w:rsidRPr="00E5143C">
        <w:rPr>
          <w:rFonts w:eastAsia="Times New Roman" w:cs="Times New Roman"/>
          <w:sz w:val="22"/>
          <w:lang w:eastAsia="en-GB"/>
        </w:rPr>
        <w:t xml:space="preserve">we </w:t>
      </w:r>
      <w:r w:rsidR="00A35033" w:rsidRPr="00E5143C">
        <w:rPr>
          <w:rFonts w:eastAsia="Times New Roman" w:cs="Times New Roman"/>
          <w:sz w:val="22"/>
          <w:lang w:eastAsia="en-GB"/>
        </w:rPr>
        <w:t xml:space="preserve">are making it more interactive.  We always have feedback </w:t>
      </w:r>
      <w:r w:rsidR="00553471" w:rsidRPr="00E5143C">
        <w:rPr>
          <w:rFonts w:eastAsia="Times New Roman" w:cs="Times New Roman"/>
          <w:sz w:val="22"/>
          <w:lang w:eastAsia="en-GB"/>
        </w:rPr>
        <w:t xml:space="preserve">surveys </w:t>
      </w:r>
      <w:r w:rsidR="00795318" w:rsidRPr="00E5143C">
        <w:rPr>
          <w:rFonts w:eastAsia="Times New Roman" w:cs="Times New Roman"/>
          <w:sz w:val="22"/>
          <w:lang w:eastAsia="en-GB"/>
        </w:rPr>
        <w:t xml:space="preserve">in the </w:t>
      </w:r>
      <w:r w:rsidR="00A3703B">
        <w:rPr>
          <w:rFonts w:eastAsia="Times New Roman" w:cs="Times New Roman"/>
          <w:sz w:val="22"/>
          <w:lang w:eastAsia="en-GB"/>
        </w:rPr>
        <w:t>Surgery</w:t>
      </w:r>
      <w:r w:rsidR="00795318" w:rsidRPr="00E5143C">
        <w:rPr>
          <w:rFonts w:eastAsia="Times New Roman" w:cs="Times New Roman"/>
          <w:sz w:val="22"/>
          <w:lang w:eastAsia="en-GB"/>
        </w:rPr>
        <w:t xml:space="preserve"> in paper form, which can be completed when you next come into us.</w:t>
      </w:r>
      <w:r w:rsidR="00553471" w:rsidRPr="00E5143C">
        <w:rPr>
          <w:rFonts w:eastAsia="Times New Roman" w:cs="Times New Roman"/>
          <w:sz w:val="22"/>
          <w:lang w:eastAsia="en-GB"/>
        </w:rPr>
        <w:t xml:space="preserve"> W</w:t>
      </w:r>
      <w:r w:rsidR="00C734C4" w:rsidRPr="00E5143C">
        <w:rPr>
          <w:rFonts w:eastAsia="Times New Roman" w:cs="Times New Roman"/>
          <w:sz w:val="22"/>
          <w:lang w:eastAsia="en-GB"/>
        </w:rPr>
        <w:t>e</w:t>
      </w:r>
      <w:r w:rsidR="00A35033" w:rsidRPr="00E5143C">
        <w:rPr>
          <w:rFonts w:eastAsia="Times New Roman" w:cs="Times New Roman"/>
          <w:sz w:val="22"/>
          <w:lang w:eastAsia="en-GB"/>
        </w:rPr>
        <w:t xml:space="preserve"> also</w:t>
      </w:r>
      <w:r w:rsidR="00C734C4" w:rsidRPr="00E5143C">
        <w:rPr>
          <w:rFonts w:eastAsia="Times New Roman" w:cs="Times New Roman"/>
          <w:sz w:val="22"/>
          <w:lang w:eastAsia="en-GB"/>
        </w:rPr>
        <w:t xml:space="preserve"> like to encourage our patients to </w:t>
      </w:r>
      <w:r w:rsidR="00C55E81" w:rsidRPr="00E5143C">
        <w:rPr>
          <w:rFonts w:eastAsia="Times New Roman" w:cs="Times New Roman"/>
          <w:sz w:val="22"/>
          <w:lang w:eastAsia="en-GB"/>
        </w:rPr>
        <w:t xml:space="preserve">visit </w:t>
      </w:r>
      <w:r w:rsidR="00795318" w:rsidRPr="00E5143C">
        <w:rPr>
          <w:rFonts w:eastAsia="Times New Roman" w:cs="Times New Roman"/>
          <w:sz w:val="22"/>
          <w:lang w:eastAsia="en-GB"/>
        </w:rPr>
        <w:t xml:space="preserve">the Facebook and Website </w:t>
      </w:r>
      <w:r w:rsidR="00C55E81" w:rsidRPr="00E5143C">
        <w:rPr>
          <w:rFonts w:eastAsia="Times New Roman" w:cs="Times New Roman"/>
          <w:sz w:val="22"/>
          <w:lang w:eastAsia="en-GB"/>
        </w:rPr>
        <w:t xml:space="preserve">for information and updates regarding the </w:t>
      </w:r>
      <w:r w:rsidR="00A3703B">
        <w:rPr>
          <w:rFonts w:eastAsia="Times New Roman" w:cs="Times New Roman"/>
          <w:sz w:val="22"/>
          <w:lang w:eastAsia="en-GB"/>
        </w:rPr>
        <w:t>Surgery</w:t>
      </w:r>
      <w:r w:rsidR="00C55E81" w:rsidRPr="00E5143C">
        <w:rPr>
          <w:rFonts w:eastAsia="Times New Roman" w:cs="Times New Roman"/>
          <w:sz w:val="22"/>
          <w:lang w:eastAsia="en-GB"/>
        </w:rPr>
        <w:t xml:space="preserve"> and general health information</w:t>
      </w:r>
      <w:r w:rsidR="00795318" w:rsidRPr="00E5143C">
        <w:rPr>
          <w:rFonts w:eastAsia="Times New Roman" w:cs="Times New Roman"/>
          <w:sz w:val="22"/>
          <w:lang w:eastAsia="en-GB"/>
        </w:rPr>
        <w:t xml:space="preserve"> and </w:t>
      </w:r>
      <w:r w:rsidR="00C55E81" w:rsidRPr="00E5143C">
        <w:rPr>
          <w:rFonts w:eastAsia="Times New Roman" w:cs="Times New Roman"/>
          <w:sz w:val="22"/>
          <w:lang w:eastAsia="en-GB"/>
        </w:rPr>
        <w:t xml:space="preserve">news. </w:t>
      </w:r>
    </w:p>
    <w:p w14:paraId="6DAD1445" w14:textId="1B7EBC28" w:rsidR="00751065" w:rsidRPr="00F938AF" w:rsidRDefault="00751065" w:rsidP="00751065">
      <w:pPr>
        <w:rPr>
          <w:b/>
          <w:sz w:val="22"/>
          <w:u w:val="single"/>
        </w:rPr>
      </w:pPr>
      <w:r w:rsidRPr="00F938AF">
        <w:rPr>
          <w:b/>
          <w:sz w:val="22"/>
          <w:u w:val="single"/>
        </w:rPr>
        <w:t>PRESCRIPTION REQUESTS</w:t>
      </w:r>
    </w:p>
    <w:p w14:paraId="23EF8A1D" w14:textId="084E8CA4" w:rsidR="00751065" w:rsidRPr="00F938AF" w:rsidRDefault="00751065" w:rsidP="00751065">
      <w:pPr>
        <w:rPr>
          <w:rFonts w:eastAsia="Times New Roman"/>
          <w:sz w:val="22"/>
          <w:lang w:eastAsia="en-GB"/>
        </w:rPr>
      </w:pPr>
      <w:r w:rsidRPr="00F938AF">
        <w:rPr>
          <w:rFonts w:eastAsia="Times New Roman"/>
          <w:sz w:val="22"/>
          <w:lang w:eastAsia="en-GB"/>
        </w:rPr>
        <w:t xml:space="preserve">If you wish to order repeat medications, you can do this by requesting in writing and posting in the </w:t>
      </w:r>
      <w:r w:rsidR="00A3703B">
        <w:rPr>
          <w:rFonts w:eastAsia="Times New Roman"/>
          <w:sz w:val="22"/>
          <w:lang w:eastAsia="en-GB"/>
        </w:rPr>
        <w:t>Surgery</w:t>
      </w:r>
      <w:r w:rsidRPr="00F938AF">
        <w:rPr>
          <w:rFonts w:eastAsia="Times New Roman"/>
          <w:sz w:val="22"/>
          <w:lang w:eastAsia="en-GB"/>
        </w:rPr>
        <w:t xml:space="preserve"> </w:t>
      </w:r>
      <w:r w:rsidR="00C734C4" w:rsidRPr="00F938AF">
        <w:rPr>
          <w:rFonts w:eastAsia="Times New Roman"/>
          <w:sz w:val="22"/>
          <w:lang w:eastAsia="en-GB"/>
        </w:rPr>
        <w:t>post box by the side entrance</w:t>
      </w:r>
      <w:r w:rsidR="00F938AF" w:rsidRPr="00F938AF">
        <w:rPr>
          <w:rFonts w:eastAsia="Times New Roman"/>
          <w:sz w:val="22"/>
          <w:lang w:eastAsia="en-GB"/>
        </w:rPr>
        <w:t xml:space="preserve">, or </w:t>
      </w:r>
      <w:r w:rsidRPr="00F938AF">
        <w:rPr>
          <w:rFonts w:eastAsia="Times New Roman"/>
          <w:sz w:val="22"/>
          <w:lang w:eastAsia="en-GB"/>
        </w:rPr>
        <w:t>you can order your repeats online, once you have registered for on-line access.</w:t>
      </w:r>
    </w:p>
    <w:p w14:paraId="37923581" w14:textId="1B064610" w:rsidR="00751065" w:rsidRPr="00F938AF" w:rsidRDefault="00751065" w:rsidP="00751065">
      <w:pPr>
        <w:rPr>
          <w:rFonts w:eastAsia="Times New Roman"/>
          <w:sz w:val="22"/>
          <w:lang w:eastAsia="en-GB"/>
        </w:rPr>
      </w:pPr>
      <w:r w:rsidRPr="00F938AF">
        <w:rPr>
          <w:rFonts w:eastAsia="Times New Roman"/>
          <w:sz w:val="22"/>
          <w:lang w:eastAsia="en-GB"/>
        </w:rPr>
        <w:t xml:space="preserve">Please </w:t>
      </w:r>
      <w:r w:rsidR="00F938AF" w:rsidRPr="00F938AF">
        <w:rPr>
          <w:rFonts w:eastAsia="Times New Roman"/>
          <w:sz w:val="22"/>
          <w:lang w:eastAsia="en-GB"/>
        </w:rPr>
        <w:t xml:space="preserve">allow </w:t>
      </w:r>
      <w:r w:rsidRPr="00F938AF">
        <w:rPr>
          <w:rFonts w:eastAsia="Times New Roman"/>
          <w:sz w:val="22"/>
          <w:lang w:eastAsia="en-GB"/>
        </w:rPr>
        <w:t xml:space="preserve">at least 2 working days </w:t>
      </w:r>
      <w:r w:rsidR="00F938AF" w:rsidRPr="00F938AF">
        <w:rPr>
          <w:rFonts w:eastAsia="Times New Roman"/>
          <w:sz w:val="22"/>
          <w:lang w:eastAsia="en-GB"/>
        </w:rPr>
        <w:t xml:space="preserve">after submission </w:t>
      </w:r>
      <w:r w:rsidRPr="00F938AF">
        <w:rPr>
          <w:rFonts w:eastAsia="Times New Roman"/>
          <w:sz w:val="22"/>
          <w:lang w:eastAsia="en-GB"/>
        </w:rPr>
        <w:t xml:space="preserve">before </w:t>
      </w:r>
      <w:r w:rsidR="00F938AF" w:rsidRPr="00F938AF">
        <w:rPr>
          <w:rFonts w:eastAsia="Times New Roman"/>
          <w:sz w:val="22"/>
          <w:lang w:eastAsia="en-GB"/>
        </w:rPr>
        <w:t xml:space="preserve">contacting/collecting </w:t>
      </w:r>
      <w:r w:rsidRPr="00F938AF">
        <w:rPr>
          <w:rFonts w:eastAsia="Times New Roman"/>
          <w:sz w:val="22"/>
          <w:lang w:eastAsia="en-GB"/>
        </w:rPr>
        <w:t>at your nominated pharmacy.</w:t>
      </w:r>
      <w:r w:rsidR="00F30D82">
        <w:rPr>
          <w:rFonts w:eastAsia="Times New Roman"/>
          <w:sz w:val="22"/>
          <w:lang w:eastAsia="en-GB"/>
        </w:rPr>
        <w:t xml:space="preserve">  Please also allow additional time over bank holidays. </w:t>
      </w:r>
    </w:p>
    <w:p w14:paraId="7F1B6DD3" w14:textId="77777777" w:rsidR="00751065" w:rsidRPr="005F47DA" w:rsidRDefault="00805951" w:rsidP="00751065">
      <w:pPr>
        <w:rPr>
          <w:b/>
          <w:sz w:val="22"/>
          <w:u w:val="single"/>
        </w:rPr>
      </w:pPr>
      <w:r w:rsidRPr="005F47DA">
        <w:rPr>
          <w:rFonts w:eastAsia="Times New Roman"/>
          <w:noProof/>
          <w:sz w:val="22"/>
          <w:lang w:eastAsia="en-GB"/>
        </w:rPr>
        <w:drawing>
          <wp:anchor distT="0" distB="0" distL="114300" distR="114300" simplePos="0" relativeHeight="251662336" behindDoc="1" locked="0" layoutInCell="1" allowOverlap="1" wp14:anchorId="7AD21D5A" wp14:editId="2A354D00">
            <wp:simplePos x="0" y="0"/>
            <wp:positionH relativeFrom="column">
              <wp:posOffset>5337810</wp:posOffset>
            </wp:positionH>
            <wp:positionV relativeFrom="paragraph">
              <wp:posOffset>146304</wp:posOffset>
            </wp:positionV>
            <wp:extent cx="612775" cy="1213485"/>
            <wp:effectExtent l="0" t="0" r="0" b="5715"/>
            <wp:wrapTight wrapText="bothSides">
              <wp:wrapPolygon edited="0">
                <wp:start x="0" y="0"/>
                <wp:lineTo x="0" y="21363"/>
                <wp:lineTo x="20817" y="21363"/>
                <wp:lineTo x="20817" y="0"/>
                <wp:lineTo x="0" y="0"/>
              </wp:wrapPolygon>
            </wp:wrapTight>
            <wp:docPr id="18" name="Picture 18" descr="Image result for nhs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hs prescription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77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A10" w:rsidRPr="005F47DA">
        <w:rPr>
          <w:b/>
          <w:sz w:val="22"/>
          <w:u w:val="single"/>
        </w:rPr>
        <w:t xml:space="preserve">PRESCRIPTION QUERIES </w:t>
      </w:r>
    </w:p>
    <w:p w14:paraId="5A51414B" w14:textId="7849A4E3" w:rsidR="00751065" w:rsidRPr="005F47DA" w:rsidRDefault="00751065" w:rsidP="00751065">
      <w:pPr>
        <w:rPr>
          <w:sz w:val="22"/>
        </w:rPr>
      </w:pPr>
      <w:r w:rsidRPr="005F47DA">
        <w:rPr>
          <w:sz w:val="22"/>
        </w:rPr>
        <w:t xml:space="preserve">If you have a query regarding your prescription or medication please </w:t>
      </w:r>
      <w:r w:rsidR="00F938AF" w:rsidRPr="005F47DA">
        <w:rPr>
          <w:sz w:val="22"/>
        </w:rPr>
        <w:t xml:space="preserve">select the option for our </w:t>
      </w:r>
      <w:r w:rsidRPr="005F47DA">
        <w:rPr>
          <w:sz w:val="22"/>
        </w:rPr>
        <w:t xml:space="preserve">dedicated </w:t>
      </w:r>
      <w:r w:rsidR="00982370" w:rsidRPr="005F47DA">
        <w:rPr>
          <w:sz w:val="22"/>
        </w:rPr>
        <w:t>PRESCRIPTION LINE</w:t>
      </w:r>
      <w:r w:rsidR="00F938AF" w:rsidRPr="005F47DA">
        <w:rPr>
          <w:sz w:val="22"/>
        </w:rPr>
        <w:t xml:space="preserve"> from the </w:t>
      </w:r>
      <w:r w:rsidR="00A3703B">
        <w:rPr>
          <w:sz w:val="22"/>
        </w:rPr>
        <w:t>Surgery</w:t>
      </w:r>
      <w:r w:rsidR="00F938AF" w:rsidRPr="005F47DA">
        <w:rPr>
          <w:sz w:val="22"/>
        </w:rPr>
        <w:t>'s main telephone number</w:t>
      </w:r>
      <w:r w:rsidRPr="005F47DA">
        <w:rPr>
          <w:sz w:val="22"/>
        </w:rPr>
        <w:t>. The line is open between 10</w:t>
      </w:r>
      <w:r w:rsidR="00982370" w:rsidRPr="005F47DA">
        <w:rPr>
          <w:sz w:val="22"/>
        </w:rPr>
        <w:t>:00</w:t>
      </w:r>
      <w:r w:rsidRPr="005F47DA">
        <w:rPr>
          <w:sz w:val="22"/>
        </w:rPr>
        <w:t xml:space="preserve"> and </w:t>
      </w:r>
      <w:r w:rsidR="00982370" w:rsidRPr="005F47DA">
        <w:rPr>
          <w:sz w:val="22"/>
        </w:rPr>
        <w:t>13:00</w:t>
      </w:r>
      <w:r w:rsidRPr="005F47DA">
        <w:rPr>
          <w:sz w:val="22"/>
        </w:rPr>
        <w:t xml:space="preserve"> each working day. Alternatively, you can leave a message on their answering service and they will call you back. Please </w:t>
      </w:r>
      <w:r w:rsidR="00982370" w:rsidRPr="005F47DA">
        <w:rPr>
          <w:sz w:val="22"/>
        </w:rPr>
        <w:t>DO NOT</w:t>
      </w:r>
      <w:r w:rsidRPr="005F47DA">
        <w:rPr>
          <w:sz w:val="22"/>
        </w:rPr>
        <w:t xml:space="preserve"> direct prescriptio</w:t>
      </w:r>
      <w:r w:rsidR="008256E2" w:rsidRPr="005F47DA">
        <w:rPr>
          <w:sz w:val="22"/>
        </w:rPr>
        <w:t>n queries to our reception team</w:t>
      </w:r>
      <w:r w:rsidRPr="005F47DA">
        <w:rPr>
          <w:sz w:val="22"/>
        </w:rPr>
        <w:t xml:space="preserve"> as they will not be able to help you. </w:t>
      </w:r>
    </w:p>
    <w:p w14:paraId="66D13B46" w14:textId="19CCA529" w:rsidR="005712C8" w:rsidRPr="005F47DA" w:rsidRDefault="005712C8" w:rsidP="00751065">
      <w:pPr>
        <w:rPr>
          <w:b/>
          <w:sz w:val="22"/>
          <w:u w:val="single"/>
        </w:rPr>
      </w:pPr>
      <w:r w:rsidRPr="005F47DA">
        <w:rPr>
          <w:b/>
          <w:sz w:val="22"/>
          <w:u w:val="single"/>
        </w:rPr>
        <w:t>SAMPLES</w:t>
      </w:r>
    </w:p>
    <w:p w14:paraId="5DF85488" w14:textId="2090971E" w:rsidR="005712C8" w:rsidRPr="005F47DA" w:rsidRDefault="005712C8" w:rsidP="00751065">
      <w:pPr>
        <w:rPr>
          <w:sz w:val="22"/>
        </w:rPr>
      </w:pPr>
      <w:r w:rsidRPr="005F47DA">
        <w:rPr>
          <w:sz w:val="22"/>
        </w:rPr>
        <w:t xml:space="preserve">If you have been asked by one of our team to supply a urine, stool, sputum sample </w:t>
      </w:r>
      <w:r w:rsidR="008256E2" w:rsidRPr="005F47DA">
        <w:rPr>
          <w:sz w:val="22"/>
        </w:rPr>
        <w:t>etc.</w:t>
      </w:r>
      <w:r w:rsidRPr="005F47DA">
        <w:rPr>
          <w:sz w:val="22"/>
        </w:rPr>
        <w:t xml:space="preserve">, please ensure these are back to the </w:t>
      </w:r>
      <w:r w:rsidR="00A3703B">
        <w:rPr>
          <w:sz w:val="22"/>
        </w:rPr>
        <w:t>Surgery</w:t>
      </w:r>
      <w:r w:rsidRPr="005F47DA">
        <w:rPr>
          <w:sz w:val="22"/>
        </w:rPr>
        <w:t xml:space="preserve"> before </w:t>
      </w:r>
      <w:r w:rsidRPr="005F47DA">
        <w:rPr>
          <w:b/>
          <w:sz w:val="22"/>
        </w:rPr>
        <w:t>11:00am</w:t>
      </w:r>
      <w:r w:rsidRPr="005F47DA">
        <w:rPr>
          <w:sz w:val="22"/>
        </w:rPr>
        <w:t xml:space="preserve">. </w:t>
      </w:r>
    </w:p>
    <w:p w14:paraId="329FE592" w14:textId="07F7D9E2" w:rsidR="00C02C24" w:rsidRPr="00207399" w:rsidRDefault="00C02C24" w:rsidP="00751065">
      <w:pPr>
        <w:rPr>
          <w:color w:val="FF0000"/>
          <w:sz w:val="22"/>
        </w:rPr>
      </w:pPr>
    </w:p>
    <w:p w14:paraId="7A42CE02" w14:textId="77777777" w:rsidR="003D4ACC" w:rsidRPr="002A22D3" w:rsidRDefault="003D4ACC" w:rsidP="003D4ACC">
      <w:pPr>
        <w:rPr>
          <w:b/>
          <w:sz w:val="22"/>
          <w:u w:val="single"/>
        </w:rPr>
      </w:pPr>
      <w:r w:rsidRPr="002A22D3">
        <w:rPr>
          <w:b/>
          <w:sz w:val="22"/>
          <w:u w:val="single"/>
        </w:rPr>
        <w:t xml:space="preserve">USEFUL INFORMATION </w:t>
      </w:r>
    </w:p>
    <w:p w14:paraId="6FE614EA" w14:textId="77777777" w:rsidR="003D4ACC" w:rsidRPr="002A22D3" w:rsidRDefault="00415897" w:rsidP="003D4ACC">
      <w:pPr>
        <w:jc w:val="both"/>
        <w:rPr>
          <w:sz w:val="22"/>
          <w:u w:val="single"/>
        </w:rPr>
      </w:pPr>
      <w:r w:rsidRPr="002A22D3">
        <w:rPr>
          <w:sz w:val="22"/>
          <w:u w:val="single"/>
        </w:rPr>
        <w:t>Contact Times</w:t>
      </w:r>
      <w:r w:rsidR="003D4ACC" w:rsidRPr="002A22D3">
        <w:rPr>
          <w:sz w:val="22"/>
          <w:u w:val="single"/>
        </w:rPr>
        <w:t>:</w:t>
      </w:r>
      <w:r w:rsidRPr="002A22D3">
        <w:rPr>
          <w:sz w:val="22"/>
          <w:u w:val="single"/>
        </w:rPr>
        <w:t>-</w:t>
      </w:r>
    </w:p>
    <w:tbl>
      <w:tblPr>
        <w:tblpPr w:leftFromText="180" w:rightFromText="180" w:vertAnchor="text" w:horzAnchor="margin" w:tblpY="1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tblGrid>
      <w:tr w:rsidR="002A22D3" w:rsidRPr="002A22D3" w14:paraId="5A642433" w14:textId="77777777" w:rsidTr="00415897">
        <w:trPr>
          <w:trHeight w:val="330"/>
        </w:trPr>
        <w:tc>
          <w:tcPr>
            <w:tcW w:w="4106" w:type="dxa"/>
            <w:shd w:val="clear" w:color="auto" w:fill="auto"/>
            <w:vAlign w:val="center"/>
          </w:tcPr>
          <w:p w14:paraId="68BD4E51" w14:textId="77777777" w:rsidR="00805951" w:rsidRPr="002A22D3" w:rsidRDefault="00805951" w:rsidP="00415897">
            <w:pPr>
              <w:spacing w:after="0"/>
              <w:rPr>
                <w:sz w:val="22"/>
              </w:rPr>
            </w:pPr>
          </w:p>
        </w:tc>
        <w:tc>
          <w:tcPr>
            <w:tcW w:w="4820" w:type="dxa"/>
            <w:shd w:val="clear" w:color="auto" w:fill="auto"/>
          </w:tcPr>
          <w:p w14:paraId="41725643" w14:textId="77777777" w:rsidR="00805951" w:rsidRPr="002A22D3" w:rsidRDefault="00805951" w:rsidP="00415897">
            <w:pPr>
              <w:spacing w:after="0"/>
              <w:jc w:val="center"/>
              <w:rPr>
                <w:sz w:val="22"/>
              </w:rPr>
            </w:pPr>
            <w:r w:rsidRPr="002A22D3">
              <w:rPr>
                <w:sz w:val="22"/>
              </w:rPr>
              <w:t>Monday - Friday</w:t>
            </w:r>
          </w:p>
        </w:tc>
      </w:tr>
      <w:tr w:rsidR="002A22D3" w:rsidRPr="002A22D3" w14:paraId="01CC4BFA" w14:textId="77777777" w:rsidTr="00415897">
        <w:trPr>
          <w:trHeight w:val="330"/>
        </w:trPr>
        <w:tc>
          <w:tcPr>
            <w:tcW w:w="4106" w:type="dxa"/>
            <w:shd w:val="clear" w:color="auto" w:fill="auto"/>
            <w:vAlign w:val="center"/>
          </w:tcPr>
          <w:p w14:paraId="4ECDACE4" w14:textId="77777777" w:rsidR="00805951" w:rsidRPr="002A22D3" w:rsidRDefault="00805951" w:rsidP="00415897">
            <w:pPr>
              <w:spacing w:after="0"/>
              <w:rPr>
                <w:sz w:val="22"/>
              </w:rPr>
            </w:pPr>
            <w:r w:rsidRPr="002A22D3">
              <w:rPr>
                <w:sz w:val="22"/>
              </w:rPr>
              <w:t>Opening Times</w:t>
            </w:r>
          </w:p>
        </w:tc>
        <w:tc>
          <w:tcPr>
            <w:tcW w:w="4820" w:type="dxa"/>
            <w:shd w:val="clear" w:color="auto" w:fill="auto"/>
          </w:tcPr>
          <w:p w14:paraId="436E840A" w14:textId="77777777" w:rsidR="00805951" w:rsidRPr="002A22D3" w:rsidRDefault="00805951" w:rsidP="00805951">
            <w:pPr>
              <w:spacing w:after="0"/>
              <w:jc w:val="center"/>
              <w:rPr>
                <w:sz w:val="22"/>
              </w:rPr>
            </w:pPr>
            <w:r w:rsidRPr="002A22D3">
              <w:rPr>
                <w:sz w:val="22"/>
              </w:rPr>
              <w:t>08:00 – 18:30</w:t>
            </w:r>
          </w:p>
        </w:tc>
      </w:tr>
      <w:tr w:rsidR="002A22D3" w:rsidRPr="002A22D3" w14:paraId="407619E9" w14:textId="77777777" w:rsidTr="00415897">
        <w:trPr>
          <w:trHeight w:val="330"/>
        </w:trPr>
        <w:tc>
          <w:tcPr>
            <w:tcW w:w="4106" w:type="dxa"/>
            <w:shd w:val="clear" w:color="auto" w:fill="auto"/>
            <w:vAlign w:val="center"/>
          </w:tcPr>
          <w:p w14:paraId="158B6F38" w14:textId="78158A0D" w:rsidR="00805951" w:rsidRPr="002A22D3" w:rsidRDefault="00A3703B" w:rsidP="00415897">
            <w:pPr>
              <w:spacing w:after="0"/>
              <w:rPr>
                <w:sz w:val="22"/>
              </w:rPr>
            </w:pPr>
            <w:r>
              <w:rPr>
                <w:sz w:val="22"/>
              </w:rPr>
              <w:t>Surgery</w:t>
            </w:r>
            <w:r w:rsidR="00805951" w:rsidRPr="002A22D3">
              <w:rPr>
                <w:sz w:val="22"/>
              </w:rPr>
              <w:t xml:space="preserve"> Times</w:t>
            </w:r>
          </w:p>
        </w:tc>
        <w:tc>
          <w:tcPr>
            <w:tcW w:w="4820" w:type="dxa"/>
            <w:shd w:val="clear" w:color="auto" w:fill="auto"/>
          </w:tcPr>
          <w:p w14:paraId="21367012" w14:textId="77777777" w:rsidR="00805951" w:rsidRPr="002A22D3" w:rsidRDefault="00805951" w:rsidP="00805951">
            <w:pPr>
              <w:spacing w:after="0"/>
              <w:jc w:val="center"/>
              <w:rPr>
                <w:sz w:val="22"/>
              </w:rPr>
            </w:pPr>
            <w:r w:rsidRPr="002A22D3">
              <w:rPr>
                <w:sz w:val="22"/>
              </w:rPr>
              <w:t>09:00 – 12:00 &amp; 15:30 – 18:00</w:t>
            </w:r>
          </w:p>
        </w:tc>
      </w:tr>
      <w:tr w:rsidR="002A22D3" w:rsidRPr="002A22D3" w14:paraId="5A7B1439" w14:textId="77777777" w:rsidTr="00415897">
        <w:trPr>
          <w:trHeight w:val="330"/>
        </w:trPr>
        <w:tc>
          <w:tcPr>
            <w:tcW w:w="4106" w:type="dxa"/>
            <w:shd w:val="clear" w:color="auto" w:fill="auto"/>
            <w:vAlign w:val="center"/>
          </w:tcPr>
          <w:p w14:paraId="0DCCE267" w14:textId="77777777" w:rsidR="003D4ACC" w:rsidRPr="002A22D3" w:rsidRDefault="003D4ACC" w:rsidP="00415897">
            <w:pPr>
              <w:spacing w:after="0"/>
              <w:rPr>
                <w:sz w:val="22"/>
              </w:rPr>
            </w:pPr>
            <w:r w:rsidRPr="002A22D3">
              <w:rPr>
                <w:sz w:val="22"/>
              </w:rPr>
              <w:t xml:space="preserve">Reception </w:t>
            </w:r>
            <w:r w:rsidR="00E806B1" w:rsidRPr="002A22D3">
              <w:rPr>
                <w:sz w:val="22"/>
              </w:rPr>
              <w:t>Telephone Lines</w:t>
            </w:r>
          </w:p>
        </w:tc>
        <w:tc>
          <w:tcPr>
            <w:tcW w:w="4820" w:type="dxa"/>
            <w:shd w:val="clear" w:color="auto" w:fill="auto"/>
          </w:tcPr>
          <w:p w14:paraId="08164C55" w14:textId="77777777" w:rsidR="003D4ACC" w:rsidRPr="002A22D3" w:rsidRDefault="00B15FE5" w:rsidP="00805951">
            <w:pPr>
              <w:spacing w:after="0"/>
              <w:jc w:val="center"/>
              <w:rPr>
                <w:sz w:val="22"/>
              </w:rPr>
            </w:pPr>
            <w:r w:rsidRPr="002A22D3">
              <w:rPr>
                <w:sz w:val="22"/>
              </w:rPr>
              <w:t>0</w:t>
            </w:r>
            <w:r w:rsidR="003D4ACC" w:rsidRPr="002A22D3">
              <w:rPr>
                <w:sz w:val="22"/>
              </w:rPr>
              <w:t>8:30 – 13:00</w:t>
            </w:r>
            <w:r w:rsidR="00415897" w:rsidRPr="002A22D3">
              <w:rPr>
                <w:sz w:val="22"/>
              </w:rPr>
              <w:t xml:space="preserve"> &amp; </w:t>
            </w:r>
            <w:r w:rsidR="003D4ACC" w:rsidRPr="002A22D3">
              <w:rPr>
                <w:sz w:val="22"/>
              </w:rPr>
              <w:t>1</w:t>
            </w:r>
            <w:r w:rsidR="00805951" w:rsidRPr="002A22D3">
              <w:rPr>
                <w:sz w:val="22"/>
              </w:rPr>
              <w:t>4</w:t>
            </w:r>
            <w:r w:rsidR="003D4ACC" w:rsidRPr="002A22D3">
              <w:rPr>
                <w:sz w:val="22"/>
              </w:rPr>
              <w:t>:00 – 18:30</w:t>
            </w:r>
          </w:p>
        </w:tc>
      </w:tr>
      <w:tr w:rsidR="002A22D3" w:rsidRPr="002A22D3" w14:paraId="098976AC" w14:textId="77777777" w:rsidTr="00415897">
        <w:trPr>
          <w:trHeight w:val="330"/>
        </w:trPr>
        <w:tc>
          <w:tcPr>
            <w:tcW w:w="4106" w:type="dxa"/>
            <w:shd w:val="clear" w:color="auto" w:fill="auto"/>
            <w:vAlign w:val="center"/>
          </w:tcPr>
          <w:p w14:paraId="3EC3A327" w14:textId="77777777" w:rsidR="003D4ACC" w:rsidRPr="002A22D3" w:rsidRDefault="003D4ACC" w:rsidP="00415897">
            <w:pPr>
              <w:spacing w:after="0"/>
              <w:rPr>
                <w:sz w:val="22"/>
              </w:rPr>
            </w:pPr>
            <w:r w:rsidRPr="002A22D3">
              <w:rPr>
                <w:sz w:val="22"/>
              </w:rPr>
              <w:t xml:space="preserve">Prescriptions </w:t>
            </w:r>
          </w:p>
        </w:tc>
        <w:tc>
          <w:tcPr>
            <w:tcW w:w="4820" w:type="dxa"/>
            <w:shd w:val="clear" w:color="auto" w:fill="auto"/>
          </w:tcPr>
          <w:p w14:paraId="7256DDD7" w14:textId="77777777" w:rsidR="003D4ACC" w:rsidRPr="002A22D3" w:rsidRDefault="003D4ACC" w:rsidP="00415897">
            <w:pPr>
              <w:spacing w:after="0"/>
              <w:jc w:val="center"/>
              <w:rPr>
                <w:sz w:val="22"/>
              </w:rPr>
            </w:pPr>
            <w:r w:rsidRPr="002A22D3">
              <w:rPr>
                <w:sz w:val="22"/>
              </w:rPr>
              <w:t>10:00 – 13:00</w:t>
            </w:r>
          </w:p>
        </w:tc>
      </w:tr>
      <w:tr w:rsidR="002A22D3" w:rsidRPr="002A22D3" w14:paraId="54F1673D" w14:textId="77777777" w:rsidTr="00415897">
        <w:trPr>
          <w:trHeight w:val="330"/>
        </w:trPr>
        <w:tc>
          <w:tcPr>
            <w:tcW w:w="4106" w:type="dxa"/>
            <w:shd w:val="clear" w:color="auto" w:fill="auto"/>
            <w:vAlign w:val="center"/>
          </w:tcPr>
          <w:p w14:paraId="799A57CF" w14:textId="77777777" w:rsidR="003D4ACC" w:rsidRPr="002A22D3" w:rsidRDefault="003D4ACC" w:rsidP="00415897">
            <w:pPr>
              <w:spacing w:after="0"/>
              <w:rPr>
                <w:sz w:val="22"/>
              </w:rPr>
            </w:pPr>
            <w:r w:rsidRPr="002A22D3">
              <w:rPr>
                <w:sz w:val="22"/>
              </w:rPr>
              <w:t xml:space="preserve">Secretarial </w:t>
            </w:r>
            <w:r w:rsidR="00E806B1" w:rsidRPr="002A22D3">
              <w:rPr>
                <w:sz w:val="22"/>
              </w:rPr>
              <w:t>/ Reports</w:t>
            </w:r>
          </w:p>
        </w:tc>
        <w:tc>
          <w:tcPr>
            <w:tcW w:w="4820" w:type="dxa"/>
            <w:shd w:val="clear" w:color="auto" w:fill="auto"/>
          </w:tcPr>
          <w:p w14:paraId="31278A4D" w14:textId="77777777" w:rsidR="003D4ACC" w:rsidRPr="002A22D3" w:rsidRDefault="003D4ACC" w:rsidP="00415897">
            <w:pPr>
              <w:spacing w:after="0"/>
              <w:jc w:val="center"/>
              <w:rPr>
                <w:sz w:val="22"/>
              </w:rPr>
            </w:pPr>
            <w:r w:rsidRPr="002A22D3">
              <w:rPr>
                <w:sz w:val="22"/>
              </w:rPr>
              <w:t>14:00 – 16:00</w:t>
            </w:r>
          </w:p>
        </w:tc>
      </w:tr>
      <w:tr w:rsidR="002A22D3" w:rsidRPr="002A22D3" w14:paraId="783F85EE" w14:textId="77777777" w:rsidTr="00415897">
        <w:trPr>
          <w:trHeight w:val="330"/>
        </w:trPr>
        <w:tc>
          <w:tcPr>
            <w:tcW w:w="4106" w:type="dxa"/>
            <w:shd w:val="clear" w:color="auto" w:fill="auto"/>
            <w:vAlign w:val="center"/>
          </w:tcPr>
          <w:p w14:paraId="4C128300" w14:textId="77777777" w:rsidR="003D4ACC" w:rsidRPr="002A22D3" w:rsidRDefault="00B15FE5" w:rsidP="00415897">
            <w:pPr>
              <w:spacing w:after="0"/>
              <w:rPr>
                <w:sz w:val="22"/>
              </w:rPr>
            </w:pPr>
            <w:r w:rsidRPr="002A22D3">
              <w:rPr>
                <w:sz w:val="22"/>
              </w:rPr>
              <w:t>Test R</w:t>
            </w:r>
            <w:r w:rsidR="003D4ACC" w:rsidRPr="002A22D3">
              <w:rPr>
                <w:sz w:val="22"/>
              </w:rPr>
              <w:t>esults</w:t>
            </w:r>
          </w:p>
        </w:tc>
        <w:tc>
          <w:tcPr>
            <w:tcW w:w="4820" w:type="dxa"/>
            <w:shd w:val="clear" w:color="auto" w:fill="auto"/>
          </w:tcPr>
          <w:p w14:paraId="7D3869CB" w14:textId="77777777" w:rsidR="003D4ACC" w:rsidRPr="002A22D3" w:rsidRDefault="003D4ACC" w:rsidP="00415897">
            <w:pPr>
              <w:spacing w:after="0"/>
              <w:jc w:val="center"/>
              <w:rPr>
                <w:sz w:val="22"/>
              </w:rPr>
            </w:pPr>
            <w:r w:rsidRPr="002A22D3">
              <w:rPr>
                <w:sz w:val="22"/>
              </w:rPr>
              <w:t>15:00 – 17:00</w:t>
            </w:r>
          </w:p>
        </w:tc>
      </w:tr>
    </w:tbl>
    <w:p w14:paraId="3801FEF6" w14:textId="77777777" w:rsidR="003D4ACC" w:rsidRPr="002A22D3" w:rsidRDefault="003D4ACC" w:rsidP="003D4ACC">
      <w:pPr>
        <w:jc w:val="both"/>
        <w:rPr>
          <w:sz w:val="22"/>
        </w:rPr>
      </w:pPr>
    </w:p>
    <w:p w14:paraId="3F9EF4D1" w14:textId="77777777" w:rsidR="00E806B1" w:rsidRPr="002A22D3" w:rsidRDefault="00E806B1" w:rsidP="003D4ACC">
      <w:pPr>
        <w:jc w:val="both"/>
        <w:rPr>
          <w:sz w:val="22"/>
          <w:u w:val="single"/>
        </w:rPr>
      </w:pPr>
    </w:p>
    <w:p w14:paraId="5022BA69" w14:textId="77777777" w:rsidR="00E806B1" w:rsidRPr="002A22D3" w:rsidRDefault="00E806B1" w:rsidP="003D4ACC">
      <w:pPr>
        <w:jc w:val="both"/>
        <w:rPr>
          <w:sz w:val="22"/>
          <w:u w:val="single"/>
        </w:rPr>
      </w:pPr>
    </w:p>
    <w:p w14:paraId="5F5628BB" w14:textId="77777777" w:rsidR="00E806B1" w:rsidRPr="002A22D3" w:rsidRDefault="00E806B1" w:rsidP="003D4ACC">
      <w:pPr>
        <w:jc w:val="both"/>
        <w:rPr>
          <w:sz w:val="22"/>
          <w:u w:val="single"/>
        </w:rPr>
      </w:pPr>
    </w:p>
    <w:p w14:paraId="07657EEE" w14:textId="77777777" w:rsidR="00E806B1" w:rsidRPr="002A22D3" w:rsidRDefault="00E806B1" w:rsidP="003D4ACC">
      <w:pPr>
        <w:jc w:val="both"/>
        <w:rPr>
          <w:sz w:val="22"/>
          <w:u w:val="single"/>
        </w:rPr>
      </w:pPr>
    </w:p>
    <w:p w14:paraId="5BC320A3" w14:textId="77777777" w:rsidR="00E806B1" w:rsidRPr="002A22D3" w:rsidRDefault="00E806B1" w:rsidP="003D4ACC">
      <w:pPr>
        <w:jc w:val="both"/>
        <w:rPr>
          <w:sz w:val="22"/>
          <w:u w:val="single"/>
        </w:rPr>
      </w:pPr>
    </w:p>
    <w:p w14:paraId="67C8058C" w14:textId="06A4EC3B" w:rsidR="00FD4A5F" w:rsidRDefault="002A22D3" w:rsidP="003D4ACC">
      <w:pPr>
        <w:jc w:val="both"/>
        <w:rPr>
          <w:b/>
          <w:sz w:val="22"/>
          <w:u w:val="single"/>
        </w:rPr>
      </w:pPr>
      <w:r w:rsidRPr="002A22D3">
        <w:rPr>
          <w:b/>
          <w:sz w:val="22"/>
          <w:u w:val="single"/>
        </w:rPr>
        <w:t xml:space="preserve">WHEN THE </w:t>
      </w:r>
      <w:r w:rsidR="00A3703B">
        <w:rPr>
          <w:b/>
          <w:sz w:val="22"/>
          <w:u w:val="single"/>
        </w:rPr>
        <w:t>SURGERY</w:t>
      </w:r>
      <w:r w:rsidRPr="002A22D3">
        <w:rPr>
          <w:b/>
          <w:sz w:val="22"/>
          <w:u w:val="single"/>
        </w:rPr>
        <w:t xml:space="preserve"> IS CLOSED:-</w:t>
      </w:r>
    </w:p>
    <w:p w14:paraId="39806D2C" w14:textId="21C4353B" w:rsidR="008F6B6C" w:rsidRPr="008F6B6C" w:rsidRDefault="008F6B6C" w:rsidP="008F6B6C">
      <w:pPr>
        <w:jc w:val="both"/>
        <w:rPr>
          <w:sz w:val="22"/>
        </w:rPr>
      </w:pPr>
      <w:r w:rsidRPr="008F6B6C">
        <w:rPr>
          <w:sz w:val="22"/>
        </w:rPr>
        <w:t>Integrated Care Board (ICB) Training Events Closures:-</w:t>
      </w:r>
    </w:p>
    <w:p w14:paraId="08D1306D" w14:textId="4A23D7C0" w:rsidR="008F6B6C" w:rsidRPr="008F6B6C" w:rsidRDefault="008F6B6C" w:rsidP="008F6B6C">
      <w:pPr>
        <w:pStyle w:val="ListParagraph"/>
        <w:numPr>
          <w:ilvl w:val="0"/>
          <w:numId w:val="2"/>
        </w:numPr>
        <w:jc w:val="both"/>
        <w:rPr>
          <w:sz w:val="22"/>
        </w:rPr>
      </w:pPr>
      <w:r w:rsidRPr="008F6B6C">
        <w:rPr>
          <w:sz w:val="22"/>
        </w:rPr>
        <w:t>12:30pm Wednesday 07 February until 8:00am Thursday 08 February 2024</w:t>
      </w:r>
    </w:p>
    <w:p w14:paraId="5C3B7AF2" w14:textId="2E810FE2" w:rsidR="008F6B6C" w:rsidRPr="008F6B6C" w:rsidRDefault="008F6B6C" w:rsidP="008F6B6C">
      <w:pPr>
        <w:pStyle w:val="ListParagraph"/>
        <w:numPr>
          <w:ilvl w:val="0"/>
          <w:numId w:val="2"/>
        </w:numPr>
        <w:jc w:val="both"/>
        <w:rPr>
          <w:sz w:val="22"/>
        </w:rPr>
      </w:pPr>
      <w:r w:rsidRPr="008F6B6C">
        <w:rPr>
          <w:sz w:val="22"/>
        </w:rPr>
        <w:t>12:30pm Wednesday 24 April until 8:00am Thursday 25 April 2024</w:t>
      </w:r>
    </w:p>
    <w:p w14:paraId="70E87C57" w14:textId="70E24FC8" w:rsidR="008F6B6C" w:rsidRPr="008F6B6C" w:rsidRDefault="008F6B6C" w:rsidP="008F6B6C">
      <w:pPr>
        <w:pStyle w:val="ListParagraph"/>
        <w:numPr>
          <w:ilvl w:val="0"/>
          <w:numId w:val="2"/>
        </w:numPr>
        <w:jc w:val="both"/>
        <w:rPr>
          <w:sz w:val="22"/>
        </w:rPr>
      </w:pPr>
      <w:r w:rsidRPr="008F6B6C">
        <w:rPr>
          <w:sz w:val="22"/>
        </w:rPr>
        <w:t>12:30pm Wednesday 10 July until 8:00am Thursday 11 July 2024</w:t>
      </w:r>
    </w:p>
    <w:p w14:paraId="21F6FB10" w14:textId="075A9851" w:rsidR="008F6B6C" w:rsidRPr="008F6B6C" w:rsidRDefault="008F6B6C" w:rsidP="008F6B6C">
      <w:pPr>
        <w:pStyle w:val="ListParagraph"/>
        <w:numPr>
          <w:ilvl w:val="0"/>
          <w:numId w:val="2"/>
        </w:numPr>
        <w:jc w:val="both"/>
        <w:rPr>
          <w:sz w:val="22"/>
        </w:rPr>
      </w:pPr>
      <w:r w:rsidRPr="008F6B6C">
        <w:rPr>
          <w:sz w:val="22"/>
        </w:rPr>
        <w:t>12:30pm Wednesday 18 September until 8:00am Thursday 19 September 2024</w:t>
      </w:r>
    </w:p>
    <w:p w14:paraId="0CDDD6C7" w14:textId="324E2094" w:rsidR="008F6B6C" w:rsidRDefault="008F6B6C" w:rsidP="008F6B6C">
      <w:pPr>
        <w:pStyle w:val="ListParagraph"/>
        <w:numPr>
          <w:ilvl w:val="0"/>
          <w:numId w:val="2"/>
        </w:numPr>
        <w:jc w:val="both"/>
        <w:rPr>
          <w:sz w:val="22"/>
        </w:rPr>
      </w:pPr>
      <w:r w:rsidRPr="008F6B6C">
        <w:rPr>
          <w:sz w:val="22"/>
        </w:rPr>
        <w:t>12:30pm Thursday 21 November until 8:00am Friday 22 November 2024</w:t>
      </w:r>
    </w:p>
    <w:p w14:paraId="7A449FE2" w14:textId="77777777" w:rsidR="008F6B6C" w:rsidRPr="008F6B6C" w:rsidRDefault="008F6B6C" w:rsidP="008F6B6C">
      <w:pPr>
        <w:pStyle w:val="ListParagraph"/>
        <w:ind w:left="1080"/>
        <w:jc w:val="both"/>
        <w:rPr>
          <w:sz w:val="22"/>
        </w:rPr>
      </w:pPr>
    </w:p>
    <w:p w14:paraId="29C93752" w14:textId="77777777" w:rsidR="002A22D3" w:rsidRPr="008F6B6C" w:rsidRDefault="00FD4A5F" w:rsidP="008F6B6C">
      <w:pPr>
        <w:pStyle w:val="ListParagraph"/>
        <w:numPr>
          <w:ilvl w:val="0"/>
          <w:numId w:val="6"/>
        </w:numPr>
        <w:spacing w:after="0"/>
        <w:jc w:val="both"/>
        <w:rPr>
          <w:sz w:val="22"/>
        </w:rPr>
      </w:pPr>
      <w:r w:rsidRPr="008F6B6C">
        <w:rPr>
          <w:sz w:val="22"/>
        </w:rPr>
        <w:t>If you need advice for any minor ailments, please see your local Pharmacist.</w:t>
      </w:r>
    </w:p>
    <w:p w14:paraId="0F145193" w14:textId="77777777" w:rsidR="002A22D3" w:rsidRPr="008F6B6C" w:rsidRDefault="00FD4A5F" w:rsidP="008F6B6C">
      <w:pPr>
        <w:pStyle w:val="ListParagraph"/>
        <w:numPr>
          <w:ilvl w:val="0"/>
          <w:numId w:val="6"/>
        </w:numPr>
        <w:spacing w:after="0"/>
        <w:jc w:val="both"/>
        <w:rPr>
          <w:sz w:val="22"/>
        </w:rPr>
      </w:pPr>
      <w:r w:rsidRPr="008F6B6C">
        <w:rPr>
          <w:sz w:val="22"/>
        </w:rPr>
        <w:t>If you require urgent medical attention, please contact 111.</w:t>
      </w:r>
    </w:p>
    <w:p w14:paraId="1F463BF3" w14:textId="38AE0F54" w:rsidR="00FD4A5F" w:rsidRPr="008F6B6C" w:rsidRDefault="00FD4A5F" w:rsidP="008F6B6C">
      <w:pPr>
        <w:pStyle w:val="ListParagraph"/>
        <w:numPr>
          <w:ilvl w:val="0"/>
          <w:numId w:val="6"/>
        </w:numPr>
        <w:spacing w:after="0"/>
        <w:jc w:val="both"/>
        <w:rPr>
          <w:sz w:val="22"/>
        </w:rPr>
      </w:pPr>
      <w:r w:rsidRPr="008F6B6C">
        <w:rPr>
          <w:sz w:val="22"/>
        </w:rPr>
        <w:t>If you have a life threatening medical emergency please call 999 immediately.</w:t>
      </w:r>
    </w:p>
    <w:p w14:paraId="088ECE74" w14:textId="77777777" w:rsidR="008F6B6C" w:rsidRPr="008F6B6C" w:rsidRDefault="008F6B6C" w:rsidP="008F6B6C">
      <w:pPr>
        <w:spacing w:after="0"/>
        <w:jc w:val="both"/>
        <w:rPr>
          <w:sz w:val="22"/>
        </w:rPr>
      </w:pPr>
    </w:p>
    <w:p w14:paraId="64768C00" w14:textId="77777777" w:rsidR="00415897" w:rsidRPr="002A22D3" w:rsidRDefault="00415897" w:rsidP="003D4ACC">
      <w:pPr>
        <w:jc w:val="both"/>
        <w:rPr>
          <w:sz w:val="22"/>
          <w:u w:val="single"/>
        </w:rPr>
      </w:pPr>
      <w:r w:rsidRPr="002A22D3">
        <w:rPr>
          <w:sz w:val="22"/>
          <w:u w:val="single"/>
        </w:rPr>
        <w:t>Useful Websites:-</w:t>
      </w: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5757"/>
      </w:tblGrid>
      <w:tr w:rsidR="002A22D3" w:rsidRPr="002A22D3" w14:paraId="588CA157" w14:textId="77777777" w:rsidTr="00982370">
        <w:trPr>
          <w:trHeight w:val="357"/>
        </w:trPr>
        <w:tc>
          <w:tcPr>
            <w:tcW w:w="3187" w:type="dxa"/>
            <w:shd w:val="clear" w:color="auto" w:fill="auto"/>
            <w:vAlign w:val="center"/>
          </w:tcPr>
          <w:p w14:paraId="32E5DB14" w14:textId="6920C539" w:rsidR="003D4ACC" w:rsidRPr="002A22D3" w:rsidRDefault="00E806B1" w:rsidP="00982370">
            <w:pPr>
              <w:rPr>
                <w:sz w:val="22"/>
              </w:rPr>
            </w:pPr>
            <w:r w:rsidRPr="002A22D3">
              <w:rPr>
                <w:sz w:val="22"/>
              </w:rPr>
              <w:t xml:space="preserve">Guildhall </w:t>
            </w:r>
            <w:r w:rsidR="00A3703B">
              <w:rPr>
                <w:sz w:val="22"/>
              </w:rPr>
              <w:t>Surgery</w:t>
            </w:r>
            <w:r w:rsidR="003D4ACC" w:rsidRPr="002A22D3">
              <w:rPr>
                <w:sz w:val="22"/>
              </w:rPr>
              <w:t xml:space="preserve"> website</w:t>
            </w:r>
          </w:p>
        </w:tc>
        <w:tc>
          <w:tcPr>
            <w:tcW w:w="5757" w:type="dxa"/>
            <w:shd w:val="clear" w:color="auto" w:fill="auto"/>
            <w:vAlign w:val="center"/>
          </w:tcPr>
          <w:p w14:paraId="37126A81" w14:textId="63EE9A58" w:rsidR="003D4ACC" w:rsidRPr="002A22D3" w:rsidRDefault="008F6B6C" w:rsidP="00982370">
            <w:pPr>
              <w:jc w:val="center"/>
              <w:rPr>
                <w:sz w:val="22"/>
              </w:rPr>
            </w:pPr>
            <w:hyperlink r:id="rId23" w:history="1">
              <w:r w:rsidRPr="00853528">
                <w:rPr>
                  <w:rStyle w:val="Hyperlink"/>
                  <w:sz w:val="22"/>
                </w:rPr>
                <w:t>www.guildhalls</w:t>
              </w:r>
              <w:r w:rsidRPr="00853528">
                <w:rPr>
                  <w:rStyle w:val="Hyperlink"/>
                  <w:sz w:val="22"/>
                </w:rPr>
                <w:t>u</w:t>
              </w:r>
              <w:r w:rsidRPr="00853528">
                <w:rPr>
                  <w:rStyle w:val="Hyperlink"/>
                  <w:sz w:val="22"/>
                </w:rPr>
                <w:t>rgery.co.uk</w:t>
              </w:r>
            </w:hyperlink>
          </w:p>
        </w:tc>
      </w:tr>
      <w:tr w:rsidR="002A22D3" w:rsidRPr="002A22D3" w14:paraId="6B39158C" w14:textId="77777777" w:rsidTr="00982370">
        <w:trPr>
          <w:trHeight w:val="179"/>
        </w:trPr>
        <w:tc>
          <w:tcPr>
            <w:tcW w:w="3187" w:type="dxa"/>
            <w:shd w:val="clear" w:color="auto" w:fill="auto"/>
            <w:vAlign w:val="center"/>
          </w:tcPr>
          <w:p w14:paraId="26167594" w14:textId="77777777" w:rsidR="003D4ACC" w:rsidRPr="002A22D3" w:rsidRDefault="003D4ACC" w:rsidP="00982370">
            <w:pPr>
              <w:rPr>
                <w:sz w:val="22"/>
              </w:rPr>
            </w:pPr>
            <w:r w:rsidRPr="002A22D3">
              <w:rPr>
                <w:sz w:val="22"/>
              </w:rPr>
              <w:t xml:space="preserve">Find us on Facebook </w:t>
            </w:r>
          </w:p>
        </w:tc>
        <w:tc>
          <w:tcPr>
            <w:tcW w:w="5757" w:type="dxa"/>
            <w:shd w:val="clear" w:color="auto" w:fill="auto"/>
            <w:vAlign w:val="center"/>
          </w:tcPr>
          <w:p w14:paraId="46A9629E" w14:textId="2BC1329E" w:rsidR="003D4ACC" w:rsidRPr="002A22D3" w:rsidRDefault="006D1B5B" w:rsidP="00982370">
            <w:pPr>
              <w:jc w:val="center"/>
              <w:rPr>
                <w:rFonts w:ascii="Calibri" w:hAnsi="Calibri"/>
                <w:sz w:val="22"/>
              </w:rPr>
            </w:pPr>
            <w:hyperlink r:id="rId24" w:history="1">
              <w:r w:rsidRPr="006D1B5B">
                <w:rPr>
                  <w:rStyle w:val="Hyperlink"/>
                  <w:rFonts w:ascii="Calibri" w:hAnsi="Calibri"/>
                  <w:sz w:val="22"/>
                </w:rPr>
                <w:t>https://www.facebook.com/GuildhallsurgeryClare/</w:t>
              </w:r>
            </w:hyperlink>
          </w:p>
        </w:tc>
      </w:tr>
      <w:tr w:rsidR="002A22D3" w:rsidRPr="002A22D3" w14:paraId="4F0E69E7" w14:textId="77777777" w:rsidTr="00982370">
        <w:trPr>
          <w:trHeight w:val="272"/>
        </w:trPr>
        <w:tc>
          <w:tcPr>
            <w:tcW w:w="3187" w:type="dxa"/>
            <w:shd w:val="clear" w:color="auto" w:fill="auto"/>
            <w:vAlign w:val="center"/>
          </w:tcPr>
          <w:p w14:paraId="07FC8703" w14:textId="77777777" w:rsidR="003D4ACC" w:rsidRPr="002A22D3" w:rsidRDefault="003D4ACC" w:rsidP="00982370">
            <w:pPr>
              <w:rPr>
                <w:sz w:val="22"/>
              </w:rPr>
            </w:pPr>
            <w:r w:rsidRPr="002A22D3">
              <w:rPr>
                <w:sz w:val="22"/>
              </w:rPr>
              <w:t xml:space="preserve">Government COVID 19 </w:t>
            </w:r>
          </w:p>
        </w:tc>
        <w:tc>
          <w:tcPr>
            <w:tcW w:w="5757" w:type="dxa"/>
            <w:shd w:val="clear" w:color="auto" w:fill="auto"/>
            <w:vAlign w:val="center"/>
          </w:tcPr>
          <w:p w14:paraId="7DD427F9" w14:textId="77777777" w:rsidR="003D4ACC" w:rsidRPr="002A22D3" w:rsidRDefault="006D1B5B" w:rsidP="00982370">
            <w:pPr>
              <w:jc w:val="center"/>
              <w:rPr>
                <w:rFonts w:ascii="Calibri" w:hAnsi="Calibri"/>
                <w:sz w:val="22"/>
              </w:rPr>
            </w:pPr>
            <w:hyperlink r:id="rId25" w:history="1">
              <w:r w:rsidR="003D4ACC" w:rsidRPr="002A22D3">
                <w:rPr>
                  <w:rStyle w:val="Hyperlink"/>
                  <w:color w:val="auto"/>
                  <w:sz w:val="22"/>
                </w:rPr>
                <w:t>https://ww</w:t>
              </w:r>
              <w:r w:rsidR="003D4ACC" w:rsidRPr="002A22D3">
                <w:rPr>
                  <w:rStyle w:val="Hyperlink"/>
                  <w:color w:val="auto"/>
                  <w:sz w:val="22"/>
                </w:rPr>
                <w:t>w</w:t>
              </w:r>
              <w:r w:rsidR="003D4ACC" w:rsidRPr="002A22D3">
                <w:rPr>
                  <w:rStyle w:val="Hyperlink"/>
                  <w:color w:val="auto"/>
                  <w:sz w:val="22"/>
                </w:rPr>
                <w:t>.gov.uk/coronavirus</w:t>
              </w:r>
            </w:hyperlink>
          </w:p>
        </w:tc>
      </w:tr>
      <w:tr w:rsidR="002A22D3" w:rsidRPr="002A22D3" w14:paraId="594341C6" w14:textId="77777777" w:rsidTr="00982370">
        <w:trPr>
          <w:trHeight w:val="378"/>
        </w:trPr>
        <w:tc>
          <w:tcPr>
            <w:tcW w:w="3187" w:type="dxa"/>
            <w:shd w:val="clear" w:color="auto" w:fill="auto"/>
            <w:vAlign w:val="center"/>
          </w:tcPr>
          <w:p w14:paraId="770192DD" w14:textId="77777777" w:rsidR="003D4ACC" w:rsidRPr="002A22D3" w:rsidRDefault="003D4ACC" w:rsidP="00982370">
            <w:pPr>
              <w:rPr>
                <w:sz w:val="22"/>
              </w:rPr>
            </w:pPr>
            <w:r w:rsidRPr="002A22D3">
              <w:rPr>
                <w:sz w:val="22"/>
              </w:rPr>
              <w:t>Flu injections</w:t>
            </w:r>
          </w:p>
        </w:tc>
        <w:tc>
          <w:tcPr>
            <w:tcW w:w="5757" w:type="dxa"/>
            <w:shd w:val="clear" w:color="auto" w:fill="auto"/>
            <w:vAlign w:val="center"/>
          </w:tcPr>
          <w:p w14:paraId="126C2139" w14:textId="77777777" w:rsidR="003D4ACC" w:rsidRPr="002A22D3" w:rsidRDefault="006D1B5B" w:rsidP="00982370">
            <w:pPr>
              <w:jc w:val="center"/>
              <w:rPr>
                <w:sz w:val="22"/>
                <w:u w:val="single"/>
              </w:rPr>
            </w:pPr>
            <w:hyperlink r:id="rId26" w:history="1">
              <w:r w:rsidR="003D4ACC" w:rsidRPr="002A22D3">
                <w:rPr>
                  <w:rStyle w:val="Hyperlink"/>
                  <w:color w:val="auto"/>
                  <w:sz w:val="22"/>
                </w:rPr>
                <w:t>www.nhs.uk/conditions/vaccinations/flu-influenza-vac</w:t>
              </w:r>
              <w:r w:rsidR="003D4ACC" w:rsidRPr="002A22D3">
                <w:rPr>
                  <w:rStyle w:val="Hyperlink"/>
                  <w:color w:val="auto"/>
                  <w:sz w:val="22"/>
                </w:rPr>
                <w:t>c</w:t>
              </w:r>
              <w:r w:rsidR="003D4ACC" w:rsidRPr="002A22D3">
                <w:rPr>
                  <w:rStyle w:val="Hyperlink"/>
                  <w:color w:val="auto"/>
                  <w:sz w:val="22"/>
                </w:rPr>
                <w:t>ine/</w:t>
              </w:r>
            </w:hyperlink>
          </w:p>
        </w:tc>
      </w:tr>
    </w:tbl>
    <w:p w14:paraId="043F405F" w14:textId="77777777" w:rsidR="003D4ACC" w:rsidRPr="002A22D3" w:rsidRDefault="003D4ACC" w:rsidP="005F1839">
      <w:pPr>
        <w:shd w:val="clear" w:color="auto" w:fill="FFFFFF"/>
        <w:spacing w:before="75" w:after="450" w:line="240" w:lineRule="auto"/>
        <w:contextualSpacing/>
        <w:rPr>
          <w:rFonts w:eastAsia="Times New Roman"/>
          <w:b/>
          <w:i/>
          <w:sz w:val="22"/>
          <w:lang w:eastAsia="en-GB"/>
        </w:rPr>
      </w:pPr>
    </w:p>
    <w:p w14:paraId="698108CD" w14:textId="5AF33BCE" w:rsidR="002A22D3" w:rsidRPr="006D1B5B" w:rsidRDefault="002A22D3" w:rsidP="006D1B5B">
      <w:pPr>
        <w:shd w:val="clear" w:color="auto" w:fill="FFFFFF"/>
        <w:spacing w:before="75" w:after="450" w:line="240" w:lineRule="auto"/>
        <w:contextualSpacing/>
        <w:jc w:val="center"/>
        <w:rPr>
          <w:rFonts w:eastAsia="Times New Roman"/>
          <w:b/>
          <w:i/>
          <w:sz w:val="32"/>
          <w:lang w:eastAsia="en-GB"/>
        </w:rPr>
      </w:pPr>
      <w:r w:rsidRPr="006D1B5B">
        <w:rPr>
          <w:rFonts w:eastAsia="Times New Roman"/>
          <w:b/>
          <w:i/>
          <w:sz w:val="32"/>
          <w:lang w:eastAsia="en-GB"/>
        </w:rPr>
        <w:t>Wishing you all a very happy Christ</w:t>
      </w:r>
      <w:r w:rsidR="006D1B5B" w:rsidRPr="006D1B5B">
        <w:rPr>
          <w:rFonts w:eastAsia="Times New Roman"/>
          <w:b/>
          <w:i/>
          <w:sz w:val="32"/>
          <w:lang w:eastAsia="en-GB"/>
        </w:rPr>
        <w:t>mas and a safe and healthy 2024</w:t>
      </w:r>
    </w:p>
    <w:p w14:paraId="09951E28" w14:textId="408DDCD7" w:rsidR="0058306C" w:rsidRPr="006D1B5B" w:rsidRDefault="0058306C" w:rsidP="006D1B5B">
      <w:pPr>
        <w:shd w:val="clear" w:color="auto" w:fill="FFFFFF"/>
        <w:spacing w:before="75" w:after="450" w:line="240" w:lineRule="auto"/>
        <w:contextualSpacing/>
        <w:jc w:val="center"/>
        <w:rPr>
          <w:rFonts w:eastAsia="Times New Roman"/>
          <w:b/>
          <w:i/>
          <w:sz w:val="32"/>
          <w:lang w:eastAsia="en-GB"/>
        </w:rPr>
      </w:pPr>
    </w:p>
    <w:p w14:paraId="38B2AD5D" w14:textId="671CE2B7" w:rsidR="005F1839" w:rsidRPr="006D1B5B" w:rsidRDefault="0058306C" w:rsidP="006D1B5B">
      <w:pPr>
        <w:shd w:val="clear" w:color="auto" w:fill="FFFFFF"/>
        <w:spacing w:before="75" w:after="450" w:line="240" w:lineRule="auto"/>
        <w:contextualSpacing/>
        <w:jc w:val="center"/>
        <w:rPr>
          <w:rFonts w:eastAsia="Times New Roman"/>
          <w:b/>
          <w:i/>
          <w:sz w:val="32"/>
          <w:lang w:eastAsia="en-GB"/>
        </w:rPr>
      </w:pPr>
      <w:r w:rsidRPr="006D1B5B">
        <w:rPr>
          <w:rFonts w:eastAsia="Times New Roman"/>
          <w:b/>
          <w:i/>
          <w:sz w:val="32"/>
          <w:lang w:eastAsia="en-GB"/>
        </w:rPr>
        <w:t xml:space="preserve">The Guildhall </w:t>
      </w:r>
      <w:r w:rsidR="00A3703B" w:rsidRPr="006D1B5B">
        <w:rPr>
          <w:rFonts w:eastAsia="Times New Roman"/>
          <w:b/>
          <w:i/>
          <w:sz w:val="32"/>
          <w:lang w:eastAsia="en-GB"/>
        </w:rPr>
        <w:t>Surgery</w:t>
      </w:r>
      <w:r w:rsidRPr="006D1B5B">
        <w:rPr>
          <w:rFonts w:eastAsia="Times New Roman"/>
          <w:b/>
          <w:i/>
          <w:sz w:val="32"/>
          <w:lang w:eastAsia="en-GB"/>
        </w:rPr>
        <w:t xml:space="preserve"> Team</w:t>
      </w:r>
      <w:bookmarkStart w:id="0" w:name="_GoBack"/>
      <w:bookmarkEnd w:id="0"/>
    </w:p>
    <w:sectPr w:rsidR="005F1839" w:rsidRPr="006D1B5B" w:rsidSect="00A3703B">
      <w:footerReference w:type="default" r:id="rId27"/>
      <w:pgSz w:w="11906" w:h="16838"/>
      <w:pgMar w:top="426" w:right="991" w:bottom="709" w:left="1134"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B9BE" w14:textId="77777777" w:rsidR="00EE1057" w:rsidRDefault="00EE1057" w:rsidP="00EE1057">
      <w:pPr>
        <w:spacing w:after="0" w:line="240" w:lineRule="auto"/>
      </w:pPr>
      <w:r>
        <w:separator/>
      </w:r>
    </w:p>
  </w:endnote>
  <w:endnote w:type="continuationSeparator" w:id="0">
    <w:p w14:paraId="54654BF5" w14:textId="77777777" w:rsidR="00EE1057" w:rsidRDefault="00EE1057" w:rsidP="00E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01EB" w14:textId="7B67A611" w:rsidR="00AD371D" w:rsidRDefault="00AD371D" w:rsidP="00AD371D">
    <w:pPr>
      <w:pStyle w:val="Footer"/>
      <w:pBdr>
        <w:top w:val="double" w:sz="4" w:space="1" w:color="auto"/>
      </w:pBdr>
      <w:jc w:val="center"/>
      <w:rPr>
        <w:sz w:val="14"/>
        <w:szCs w:val="14"/>
      </w:rPr>
    </w:pPr>
    <w:r w:rsidRPr="00B40B0D">
      <w:rPr>
        <w:sz w:val="14"/>
        <w:szCs w:val="14"/>
      </w:rPr>
      <w:t xml:space="preserve">Guildhall </w:t>
    </w:r>
    <w:r w:rsidR="00A3703B">
      <w:rPr>
        <w:sz w:val="14"/>
        <w:szCs w:val="14"/>
      </w:rPr>
      <w:t>Surgery</w:t>
    </w:r>
    <w:r w:rsidRPr="00B40B0D">
      <w:rPr>
        <w:sz w:val="14"/>
        <w:szCs w:val="14"/>
      </w:rPr>
      <w:t xml:space="preserve">, High Street, CLARE, Suffolk CO10 8NY </w:t>
    </w:r>
    <w:r>
      <w:rPr>
        <w:sz w:val="14"/>
        <w:szCs w:val="14"/>
      </w:rPr>
      <w:t xml:space="preserve"> </w:t>
    </w:r>
    <w:r w:rsidRPr="00B40B0D">
      <w:rPr>
        <w:sz w:val="14"/>
        <w:szCs w:val="14"/>
      </w:rPr>
      <w:t xml:space="preserve"> </w:t>
    </w:r>
    <w:hyperlink r:id="rId1" w:history="1">
      <w:r w:rsidR="00A3703B" w:rsidRPr="00A3703B">
        <w:rPr>
          <w:rStyle w:val="Hyperlink"/>
          <w:sz w:val="14"/>
          <w:szCs w:val="14"/>
        </w:rPr>
        <w:t>www.guildhallsurgery.co.uk</w:t>
      </w:r>
    </w:hyperlink>
    <w:r w:rsidRPr="00B40B0D">
      <w:rPr>
        <w:sz w:val="14"/>
        <w:szCs w:val="14"/>
      </w:rPr>
      <w:t xml:space="preserve">  Tel: 01787 277523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06AA" w14:textId="77777777" w:rsidR="00EE1057" w:rsidRDefault="00EE1057" w:rsidP="00EE1057">
      <w:pPr>
        <w:spacing w:after="0" w:line="240" w:lineRule="auto"/>
      </w:pPr>
      <w:r>
        <w:separator/>
      </w:r>
    </w:p>
  </w:footnote>
  <w:footnote w:type="continuationSeparator" w:id="0">
    <w:p w14:paraId="51A9A7A2" w14:textId="77777777" w:rsidR="00EE1057" w:rsidRDefault="00EE1057" w:rsidP="00EE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50"/>
    <w:multiLevelType w:val="hybridMultilevel"/>
    <w:tmpl w:val="D3248A0C"/>
    <w:lvl w:ilvl="0" w:tplc="1E34F99A">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16F"/>
    <w:multiLevelType w:val="hybridMultilevel"/>
    <w:tmpl w:val="91726EA0"/>
    <w:lvl w:ilvl="0" w:tplc="08090001">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26759"/>
    <w:multiLevelType w:val="hybridMultilevel"/>
    <w:tmpl w:val="395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B2801"/>
    <w:multiLevelType w:val="multilevel"/>
    <w:tmpl w:val="DA7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42CAB"/>
    <w:multiLevelType w:val="hybridMultilevel"/>
    <w:tmpl w:val="B39AC766"/>
    <w:lvl w:ilvl="0" w:tplc="1E34F99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C0BC5"/>
    <w:multiLevelType w:val="hybridMultilevel"/>
    <w:tmpl w:val="5FFC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4"/>
    <w:rsid w:val="0000526A"/>
    <w:rsid w:val="000B0437"/>
    <w:rsid w:val="000B4B42"/>
    <w:rsid w:val="000E13D4"/>
    <w:rsid w:val="000E2FD3"/>
    <w:rsid w:val="00116A10"/>
    <w:rsid w:val="00141BDF"/>
    <w:rsid w:val="00145643"/>
    <w:rsid w:val="00177602"/>
    <w:rsid w:val="0018589A"/>
    <w:rsid w:val="001B2832"/>
    <w:rsid w:val="001C012A"/>
    <w:rsid w:val="00207399"/>
    <w:rsid w:val="00216305"/>
    <w:rsid w:val="00216B36"/>
    <w:rsid w:val="002221CA"/>
    <w:rsid w:val="0024237C"/>
    <w:rsid w:val="002442E7"/>
    <w:rsid w:val="00297F0F"/>
    <w:rsid w:val="002A22D3"/>
    <w:rsid w:val="002C5724"/>
    <w:rsid w:val="002D16DB"/>
    <w:rsid w:val="003C28E6"/>
    <w:rsid w:val="003D4ACC"/>
    <w:rsid w:val="003F0FE7"/>
    <w:rsid w:val="00411E0D"/>
    <w:rsid w:val="00415897"/>
    <w:rsid w:val="004414CF"/>
    <w:rsid w:val="00463C13"/>
    <w:rsid w:val="00465164"/>
    <w:rsid w:val="004B7175"/>
    <w:rsid w:val="004E4301"/>
    <w:rsid w:val="004E6707"/>
    <w:rsid w:val="00553471"/>
    <w:rsid w:val="005712C8"/>
    <w:rsid w:val="0058306C"/>
    <w:rsid w:val="005F1839"/>
    <w:rsid w:val="005F47DA"/>
    <w:rsid w:val="00645C2E"/>
    <w:rsid w:val="00650279"/>
    <w:rsid w:val="0066345B"/>
    <w:rsid w:val="006737E5"/>
    <w:rsid w:val="006B07E4"/>
    <w:rsid w:val="006D1B5B"/>
    <w:rsid w:val="006E4A5C"/>
    <w:rsid w:val="006F167E"/>
    <w:rsid w:val="00700BB8"/>
    <w:rsid w:val="00700D1A"/>
    <w:rsid w:val="00707CA8"/>
    <w:rsid w:val="00707E78"/>
    <w:rsid w:val="00714FEF"/>
    <w:rsid w:val="00751065"/>
    <w:rsid w:val="00761852"/>
    <w:rsid w:val="00763777"/>
    <w:rsid w:val="00766675"/>
    <w:rsid w:val="007849AD"/>
    <w:rsid w:val="00795318"/>
    <w:rsid w:val="007D7433"/>
    <w:rsid w:val="00803A83"/>
    <w:rsid w:val="00805951"/>
    <w:rsid w:val="008256E2"/>
    <w:rsid w:val="008305B7"/>
    <w:rsid w:val="008426BA"/>
    <w:rsid w:val="00886A63"/>
    <w:rsid w:val="00897BE3"/>
    <w:rsid w:val="008A5A1C"/>
    <w:rsid w:val="008B39E6"/>
    <w:rsid w:val="008D3527"/>
    <w:rsid w:val="008F5178"/>
    <w:rsid w:val="008F6B6C"/>
    <w:rsid w:val="00982370"/>
    <w:rsid w:val="00997512"/>
    <w:rsid w:val="009D5BDD"/>
    <w:rsid w:val="009E4129"/>
    <w:rsid w:val="009F30C6"/>
    <w:rsid w:val="009F7EB1"/>
    <w:rsid w:val="00A35033"/>
    <w:rsid w:val="00A3703B"/>
    <w:rsid w:val="00A75702"/>
    <w:rsid w:val="00AC427F"/>
    <w:rsid w:val="00AD12EA"/>
    <w:rsid w:val="00AD371D"/>
    <w:rsid w:val="00B15FE5"/>
    <w:rsid w:val="00B23925"/>
    <w:rsid w:val="00B44BDC"/>
    <w:rsid w:val="00B46BBC"/>
    <w:rsid w:val="00B70364"/>
    <w:rsid w:val="00B74F5D"/>
    <w:rsid w:val="00BC31B4"/>
    <w:rsid w:val="00BD1C6A"/>
    <w:rsid w:val="00C0294B"/>
    <w:rsid w:val="00C02C24"/>
    <w:rsid w:val="00C160FF"/>
    <w:rsid w:val="00C37BE3"/>
    <w:rsid w:val="00C55E81"/>
    <w:rsid w:val="00C60E4B"/>
    <w:rsid w:val="00C734C4"/>
    <w:rsid w:val="00CD3969"/>
    <w:rsid w:val="00CE3036"/>
    <w:rsid w:val="00CF725C"/>
    <w:rsid w:val="00D61F0F"/>
    <w:rsid w:val="00D747B1"/>
    <w:rsid w:val="00D779F2"/>
    <w:rsid w:val="00D9461C"/>
    <w:rsid w:val="00D96B29"/>
    <w:rsid w:val="00DC41E8"/>
    <w:rsid w:val="00E2331E"/>
    <w:rsid w:val="00E32F6C"/>
    <w:rsid w:val="00E40039"/>
    <w:rsid w:val="00E43FB2"/>
    <w:rsid w:val="00E5143C"/>
    <w:rsid w:val="00E55DEC"/>
    <w:rsid w:val="00E759A3"/>
    <w:rsid w:val="00E806B1"/>
    <w:rsid w:val="00EA614F"/>
    <w:rsid w:val="00EC69B3"/>
    <w:rsid w:val="00EE1057"/>
    <w:rsid w:val="00EE6372"/>
    <w:rsid w:val="00EF04A4"/>
    <w:rsid w:val="00F05607"/>
    <w:rsid w:val="00F30D82"/>
    <w:rsid w:val="00F42867"/>
    <w:rsid w:val="00F522BC"/>
    <w:rsid w:val="00F913FA"/>
    <w:rsid w:val="00F91BE6"/>
    <w:rsid w:val="00F938AF"/>
    <w:rsid w:val="00FB1BF0"/>
    <w:rsid w:val="00FC75BE"/>
    <w:rsid w:val="00FD057E"/>
    <w:rsid w:val="00FD4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DF952A"/>
  <w15:chartTrackingRefBased/>
  <w15:docId w15:val="{A880402D-0CE3-43EB-BA37-7E3E6D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7"/>
  </w:style>
  <w:style w:type="paragraph" w:styleId="Footer">
    <w:name w:val="footer"/>
    <w:basedOn w:val="Normal"/>
    <w:link w:val="FooterChar"/>
    <w:unhideWhenUsed/>
    <w:rsid w:val="00EE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7"/>
  </w:style>
  <w:style w:type="paragraph" w:styleId="ListParagraph">
    <w:name w:val="List Paragraph"/>
    <w:basedOn w:val="Normal"/>
    <w:uiPriority w:val="34"/>
    <w:qFormat/>
    <w:rsid w:val="00EE1057"/>
    <w:pPr>
      <w:ind w:left="720"/>
      <w:contextualSpacing/>
    </w:pPr>
  </w:style>
  <w:style w:type="character" w:styleId="Hyperlink">
    <w:name w:val="Hyperlink"/>
    <w:rsid w:val="00AD371D"/>
    <w:rPr>
      <w:color w:val="0000FF"/>
      <w:u w:val="single"/>
    </w:rPr>
  </w:style>
  <w:style w:type="character" w:styleId="FollowedHyperlink">
    <w:name w:val="FollowedHyperlink"/>
    <w:basedOn w:val="DefaultParagraphFont"/>
    <w:uiPriority w:val="99"/>
    <w:semiHidden/>
    <w:unhideWhenUsed/>
    <w:rsid w:val="00645C2E"/>
    <w:rPr>
      <w:color w:val="954F72" w:themeColor="followedHyperlink"/>
      <w:u w:val="single"/>
    </w:rPr>
  </w:style>
  <w:style w:type="paragraph" w:styleId="NormalWeb">
    <w:name w:val="Normal (Web)"/>
    <w:basedOn w:val="Normal"/>
    <w:uiPriority w:val="99"/>
    <w:semiHidden/>
    <w:unhideWhenUsed/>
    <w:rsid w:val="00F91B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B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0"/>
    <w:rPr>
      <w:rFonts w:ascii="Segoe UI" w:hAnsi="Segoe UI" w:cs="Segoe UI"/>
      <w:sz w:val="18"/>
      <w:szCs w:val="18"/>
    </w:rPr>
  </w:style>
  <w:style w:type="character" w:styleId="CommentReference">
    <w:name w:val="annotation reference"/>
    <w:basedOn w:val="DefaultParagraphFont"/>
    <w:uiPriority w:val="99"/>
    <w:semiHidden/>
    <w:unhideWhenUsed/>
    <w:rsid w:val="00E32F6C"/>
    <w:rPr>
      <w:sz w:val="16"/>
      <w:szCs w:val="16"/>
    </w:rPr>
  </w:style>
  <w:style w:type="paragraph" w:styleId="CommentText">
    <w:name w:val="annotation text"/>
    <w:basedOn w:val="Normal"/>
    <w:link w:val="CommentTextChar"/>
    <w:uiPriority w:val="99"/>
    <w:semiHidden/>
    <w:unhideWhenUsed/>
    <w:rsid w:val="00E32F6C"/>
    <w:pPr>
      <w:spacing w:line="240" w:lineRule="auto"/>
    </w:pPr>
    <w:rPr>
      <w:sz w:val="20"/>
      <w:szCs w:val="20"/>
    </w:rPr>
  </w:style>
  <w:style w:type="character" w:customStyle="1" w:styleId="CommentTextChar">
    <w:name w:val="Comment Text Char"/>
    <w:basedOn w:val="DefaultParagraphFont"/>
    <w:link w:val="CommentText"/>
    <w:uiPriority w:val="99"/>
    <w:semiHidden/>
    <w:rsid w:val="00E32F6C"/>
    <w:rPr>
      <w:sz w:val="20"/>
      <w:szCs w:val="20"/>
    </w:rPr>
  </w:style>
  <w:style w:type="paragraph" w:styleId="CommentSubject">
    <w:name w:val="annotation subject"/>
    <w:basedOn w:val="CommentText"/>
    <w:next w:val="CommentText"/>
    <w:link w:val="CommentSubjectChar"/>
    <w:uiPriority w:val="99"/>
    <w:semiHidden/>
    <w:unhideWhenUsed/>
    <w:rsid w:val="00E32F6C"/>
    <w:rPr>
      <w:b/>
      <w:bCs/>
    </w:rPr>
  </w:style>
  <w:style w:type="character" w:customStyle="1" w:styleId="CommentSubjectChar">
    <w:name w:val="Comment Subject Char"/>
    <w:basedOn w:val="CommentTextChar"/>
    <w:link w:val="CommentSubject"/>
    <w:uiPriority w:val="99"/>
    <w:semiHidden/>
    <w:rsid w:val="00E32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3592">
      <w:bodyDiv w:val="1"/>
      <w:marLeft w:val="0"/>
      <w:marRight w:val="0"/>
      <w:marTop w:val="0"/>
      <w:marBottom w:val="0"/>
      <w:divBdr>
        <w:top w:val="none" w:sz="0" w:space="0" w:color="auto"/>
        <w:left w:val="none" w:sz="0" w:space="0" w:color="auto"/>
        <w:bottom w:val="none" w:sz="0" w:space="0" w:color="auto"/>
        <w:right w:val="none" w:sz="0" w:space="0" w:color="auto"/>
      </w:divBdr>
      <w:divsChild>
        <w:div w:id="757218693">
          <w:marLeft w:val="0"/>
          <w:marRight w:val="0"/>
          <w:marTop w:val="480"/>
          <w:marBottom w:val="480"/>
          <w:divBdr>
            <w:top w:val="none" w:sz="0" w:space="0" w:color="auto"/>
            <w:left w:val="single" w:sz="48" w:space="12" w:color="B1B4B6"/>
            <w:bottom w:val="none" w:sz="0" w:space="0" w:color="auto"/>
            <w:right w:val="none" w:sz="0" w:space="0" w:color="auto"/>
          </w:divBdr>
        </w:div>
      </w:divsChild>
    </w:div>
    <w:div w:id="1242720597">
      <w:bodyDiv w:val="1"/>
      <w:marLeft w:val="0"/>
      <w:marRight w:val="0"/>
      <w:marTop w:val="0"/>
      <w:marBottom w:val="0"/>
      <w:divBdr>
        <w:top w:val="none" w:sz="0" w:space="0" w:color="auto"/>
        <w:left w:val="none" w:sz="0" w:space="0" w:color="auto"/>
        <w:bottom w:val="none" w:sz="0" w:space="0" w:color="auto"/>
        <w:right w:val="none" w:sz="0" w:space="0" w:color="auto"/>
      </w:divBdr>
    </w:div>
    <w:div w:id="2094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conditions/nhs-health-check/" TargetMode="External"/><Relationship Id="rId18" Type="http://schemas.openxmlformats.org/officeDocument/2006/relationships/image" Target="media/image6.jpeg"/><Relationship Id="rId26" Type="http://schemas.openxmlformats.org/officeDocument/2006/relationships/hyperlink" Target="http://www.nhs.uk/conditions/vaccinations/flu-influenza-vaccin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cid:F2CCE271-BE11-489B-879A-7DC2ED9F52E8" TargetMode="External"/><Relationship Id="rId17" Type="http://schemas.openxmlformats.org/officeDocument/2006/relationships/hyperlink" Target="https://www.nhs.uk/conditions/vaccinations/child-flu-vaccine/" TargetMode="External"/><Relationship Id="rId25" Type="http://schemas.openxmlformats.org/officeDocument/2006/relationships/hyperlink" Target="https://www.gov.uk/coronavirus" TargetMode="External"/><Relationship Id="rId2" Type="http://schemas.openxmlformats.org/officeDocument/2006/relationships/styles" Target="styles.xml"/><Relationship Id="rId16" Type="http://schemas.openxmlformats.org/officeDocument/2006/relationships/hyperlink" Target="https://twitter.com/suffolkimmsteam?lang=en"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facebook.com/GuildhallsurgeryClare/" TargetMode="External"/><Relationship Id="rId5" Type="http://schemas.openxmlformats.org/officeDocument/2006/relationships/footnotes" Target="footnotes.xml"/><Relationship Id="rId15" Type="http://schemas.openxmlformats.org/officeDocument/2006/relationships/hyperlink" Target="mailto:%20hct.csaissuffolk@nhs.net" TargetMode="External"/><Relationship Id="rId23" Type="http://schemas.openxmlformats.org/officeDocument/2006/relationships/hyperlink" Target="http://www.guildhallsurgery.co.uk" TargetMode="External"/><Relationship Id="rId28" Type="http://schemas.openxmlformats.org/officeDocument/2006/relationships/fontTable" Target="fontTable.xml"/><Relationship Id="rId10" Type="http://schemas.openxmlformats.org/officeDocument/2006/relationships/hyperlink" Target="https://www.nhs.uk/conditions/covid-19/covid-19-symptoms-and-what-to-do/" TargetMode="External"/><Relationship Id="rId19" Type="http://schemas.openxmlformats.org/officeDocument/2006/relationships/hyperlink" Target="https://feelgoodsuffolk.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ldha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 (CLARE GUILDHALL SURGERY)</dc:creator>
  <cp:keywords/>
  <dc:description/>
  <cp:lastModifiedBy>Green Susan</cp:lastModifiedBy>
  <cp:revision>13</cp:revision>
  <cp:lastPrinted>2023-03-14T11:35:00Z</cp:lastPrinted>
  <dcterms:created xsi:type="dcterms:W3CDTF">2023-12-18T13:28:00Z</dcterms:created>
  <dcterms:modified xsi:type="dcterms:W3CDTF">2023-12-20T14:08:00Z</dcterms:modified>
</cp:coreProperties>
</file>